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7B2748" w14:textId="77777777" w:rsidR="00F5276C" w:rsidRPr="00E6161B" w:rsidRDefault="00F5276C" w:rsidP="0028136C">
      <w:pPr>
        <w:pStyle w:val="Untertitel"/>
        <w:jc w:val="left"/>
        <w:rPr>
          <w:rFonts w:ascii="Times New Roman" w:hAnsi="Times New Roman"/>
          <w:lang w:eastAsia="de-AT"/>
        </w:rPr>
      </w:pPr>
      <w:r>
        <w:rPr>
          <w:noProof/>
        </w:rPr>
        <w:drawing>
          <wp:anchor distT="0" distB="0" distL="114300" distR="114300" simplePos="0" relativeHeight="251660288" behindDoc="1" locked="0" layoutInCell="1" allowOverlap="1" wp14:anchorId="41B2F506" wp14:editId="35B727C9">
            <wp:simplePos x="0" y="0"/>
            <wp:positionH relativeFrom="column">
              <wp:posOffset>5109845</wp:posOffset>
            </wp:positionH>
            <wp:positionV relativeFrom="paragraph">
              <wp:posOffset>-188595</wp:posOffset>
            </wp:positionV>
            <wp:extent cx="1285200" cy="1234800"/>
            <wp:effectExtent l="0" t="0" r="0" b="3810"/>
            <wp:wrapNone/>
            <wp:docPr id="3" name="Grafik 3" descr="Stiegl_Logo_Wappen_Screen zu verwenden für P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descr="Stiegl_Logo_Wappen_Screen zu verwenden für PA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85200" cy="1234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9EDC41" w14:textId="77777777" w:rsidR="00F5276C" w:rsidRPr="00E6161B" w:rsidRDefault="00DA6FAA" w:rsidP="00F5276C">
      <w:pPr>
        <w:spacing w:after="0" w:line="240" w:lineRule="auto"/>
        <w:rPr>
          <w:rFonts w:ascii="Times New Roman" w:eastAsia="Times New Roman" w:hAnsi="Times New Roman"/>
          <w:sz w:val="24"/>
          <w:szCs w:val="24"/>
          <w:lang w:eastAsia="de-AT"/>
        </w:rPr>
      </w:pPr>
      <w:r>
        <w:rPr>
          <w:rFonts w:ascii="Times New Roman" w:eastAsia="Times New Roman" w:hAnsi="Times New Roman"/>
          <w:b/>
          <w:bCs/>
          <w:i/>
          <w:iCs/>
          <w:noProof/>
          <w:sz w:val="24"/>
          <w:szCs w:val="24"/>
          <w:u w:val="single"/>
          <w:lang w:val="de-DE" w:eastAsia="de-DE"/>
        </w:rPr>
        <w:drawing>
          <wp:anchor distT="0" distB="0" distL="114300" distR="114300" simplePos="0" relativeHeight="251662336" behindDoc="0" locked="0" layoutInCell="1" allowOverlap="1" wp14:anchorId="76888A29" wp14:editId="4D77C363">
            <wp:simplePos x="0" y="0"/>
            <wp:positionH relativeFrom="column">
              <wp:posOffset>2787015</wp:posOffset>
            </wp:positionH>
            <wp:positionV relativeFrom="paragraph">
              <wp:posOffset>29845</wp:posOffset>
            </wp:positionV>
            <wp:extent cx="2324100" cy="333375"/>
            <wp:effectExtent l="0" t="0" r="0" b="9525"/>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24100" cy="333375"/>
                    </a:xfrm>
                    <a:prstGeom prst="rect">
                      <a:avLst/>
                    </a:prstGeom>
                    <a:noFill/>
                    <a:ln>
                      <a:noFill/>
                    </a:ln>
                  </pic:spPr>
                </pic:pic>
              </a:graphicData>
            </a:graphic>
            <wp14:sizeRelH relativeFrom="page">
              <wp14:pctWidth>0</wp14:pctWidth>
            </wp14:sizeRelH>
            <wp14:sizeRelV relativeFrom="page">
              <wp14:pctHeight>0</wp14:pctHeight>
            </wp14:sizeRelV>
          </wp:anchor>
        </w:drawing>
      </w:r>
      <w:r w:rsidR="00F5276C">
        <w:rPr>
          <w:rFonts w:ascii="Times New Roman" w:eastAsia="Times New Roman" w:hAnsi="Times New Roman"/>
          <w:noProof/>
          <w:sz w:val="24"/>
          <w:szCs w:val="24"/>
          <w:lang w:eastAsia="de-AT"/>
        </w:rPr>
        <mc:AlternateContent>
          <mc:Choice Requires="wps">
            <w:drawing>
              <wp:anchor distT="0" distB="0" distL="114300" distR="114300" simplePos="0" relativeHeight="251659264" behindDoc="0" locked="0" layoutInCell="1" allowOverlap="1" wp14:anchorId="1D76DD62" wp14:editId="7417BDC2">
                <wp:simplePos x="0" y="0"/>
                <wp:positionH relativeFrom="column">
                  <wp:posOffset>-87630</wp:posOffset>
                </wp:positionH>
                <wp:positionV relativeFrom="paragraph">
                  <wp:posOffset>30480</wp:posOffset>
                </wp:positionV>
                <wp:extent cx="2585720" cy="463550"/>
                <wp:effectExtent l="0" t="0" r="0" b="0"/>
                <wp:wrapNone/>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5720" cy="463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D7AE6B" w14:textId="77777777" w:rsidR="00F5276C" w:rsidRPr="005A5CDE" w:rsidRDefault="00F5276C" w:rsidP="00F5276C">
                            <w:pPr>
                              <w:rPr>
                                <w:rFonts w:ascii="Times New Roman" w:hAnsi="Times New Roman"/>
                                <w:b/>
                                <w:smallCaps/>
                                <w:spacing w:val="32"/>
                                <w:sz w:val="32"/>
                                <w:szCs w:val="32"/>
                              </w:rPr>
                            </w:pPr>
                            <w:r w:rsidRPr="005A5CDE">
                              <w:rPr>
                                <w:rFonts w:ascii="Times New Roman" w:hAnsi="Times New Roman"/>
                                <w:b/>
                                <w:smallCaps/>
                                <w:spacing w:val="32"/>
                                <w:sz w:val="32"/>
                                <w:szCs w:val="32"/>
                              </w:rPr>
                              <w:t>Presseinformation!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76DD62" id="_x0000_t202" coordsize="21600,21600" o:spt="202" path="m,l,21600r21600,l21600,xe">
                <v:stroke joinstyle="miter"/>
                <v:path gradientshapeok="t" o:connecttype="rect"/>
              </v:shapetype>
              <v:shape id="Textfeld 2" o:spid="_x0000_s1026" type="#_x0000_t202" style="position:absolute;margin-left:-6.9pt;margin-top:2.4pt;width:203.6pt;height:3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" filled="f" stroked="f">
                <v:textbox>
                  <w:txbxContent>
                    <w:p w14:paraId="4DD7AE6B" w14:textId="77777777" w:rsidR="00F5276C" w:rsidRPr="005A5CDE" w:rsidRDefault="00F5276C" w:rsidP="00F5276C">
                      <w:pPr>
                        <w:rPr>
                          <w:rFonts w:ascii="Times New Roman" w:hAnsi="Times New Roman"/>
                          <w:b/>
                          <w:smallCaps/>
                          <w:spacing w:val="32"/>
                          <w:sz w:val="32"/>
                          <w:szCs w:val="32"/>
                        </w:rPr>
                      </w:pPr>
                      <w:r w:rsidRPr="005A5CDE">
                        <w:rPr>
                          <w:rFonts w:ascii="Times New Roman" w:hAnsi="Times New Roman"/>
                          <w:b/>
                          <w:smallCaps/>
                          <w:spacing w:val="32"/>
                          <w:sz w:val="32"/>
                          <w:szCs w:val="32"/>
                        </w:rPr>
                        <w:t>Presseinformation!</w:t>
                      </w:r>
                    </w:p>
                  </w:txbxContent>
                </v:textbox>
              </v:shape>
            </w:pict>
          </mc:Fallback>
        </mc:AlternateContent>
      </w:r>
    </w:p>
    <w:p w14:paraId="3C74A76B" w14:textId="77777777" w:rsidR="00F5276C" w:rsidRDefault="00F5276C" w:rsidP="00F5276C">
      <w:pPr>
        <w:spacing w:after="0" w:line="220" w:lineRule="atLeast"/>
        <w:ind w:right="-288"/>
        <w:rPr>
          <w:rFonts w:ascii="Wingdings" w:eastAsia="Times New Roman" w:hAnsi="Wingdings"/>
          <w:sz w:val="24"/>
          <w:szCs w:val="24"/>
          <w:lang w:eastAsia="de-AT"/>
        </w:rPr>
      </w:pPr>
    </w:p>
    <w:p w14:paraId="571A3870" w14:textId="77777777" w:rsidR="00020618" w:rsidRDefault="00020618" w:rsidP="00F5276C">
      <w:pPr>
        <w:spacing w:after="0" w:line="220" w:lineRule="atLeast"/>
        <w:ind w:right="-288"/>
        <w:rPr>
          <w:rFonts w:ascii="Wingdings" w:eastAsia="Times New Roman" w:hAnsi="Wingdings"/>
          <w:sz w:val="24"/>
          <w:szCs w:val="24"/>
          <w:lang w:eastAsia="de-AT"/>
        </w:rPr>
      </w:pPr>
      <w:bookmarkStart w:id="0" w:name="_Hlk524425531"/>
    </w:p>
    <w:p w14:paraId="28144FD3" w14:textId="77777777" w:rsidR="004C0977" w:rsidRDefault="004C0977" w:rsidP="00F5276C">
      <w:pPr>
        <w:spacing w:after="0" w:line="220" w:lineRule="atLeast"/>
        <w:ind w:right="-288"/>
        <w:rPr>
          <w:rFonts w:ascii="Wingdings" w:eastAsia="Times New Roman" w:hAnsi="Wingdings"/>
          <w:sz w:val="24"/>
          <w:szCs w:val="24"/>
          <w:lang w:eastAsia="de-AT"/>
        </w:rPr>
      </w:pPr>
    </w:p>
    <w:p w14:paraId="711F3815" w14:textId="74DEC6B7" w:rsidR="00F5276C" w:rsidRPr="00443486" w:rsidRDefault="00F5276C" w:rsidP="00F5276C">
      <w:pPr>
        <w:spacing w:after="0" w:line="220" w:lineRule="atLeast"/>
        <w:ind w:right="-288"/>
        <w:rPr>
          <w:rFonts w:ascii="Times New Roman" w:eastAsia="Times New Roman" w:hAnsi="Times New Roman"/>
          <w:b/>
          <w:bCs/>
          <w:i/>
          <w:iCs/>
          <w:sz w:val="24"/>
          <w:szCs w:val="24"/>
          <w:u w:val="single"/>
          <w:lang w:val="de-DE" w:eastAsia="de-DE"/>
        </w:rPr>
      </w:pPr>
      <w:r w:rsidRPr="00443486">
        <w:rPr>
          <w:rFonts w:ascii="Wingdings" w:eastAsia="Times New Roman" w:hAnsi="Wingdings"/>
          <w:sz w:val="24"/>
          <w:szCs w:val="24"/>
          <w:lang w:eastAsia="de-AT"/>
        </w:rPr>
        <w:t></w:t>
      </w:r>
      <w:r w:rsidRPr="00443486">
        <w:rPr>
          <w:rFonts w:ascii="Times New Roman" w:eastAsia="Times New Roman" w:hAnsi="Times New Roman"/>
          <w:b/>
          <w:bCs/>
          <w:i/>
          <w:iCs/>
          <w:sz w:val="24"/>
          <w:szCs w:val="24"/>
          <w:lang w:val="de-DE" w:eastAsia="de-DE"/>
        </w:rPr>
        <w:t xml:space="preserve"> </w:t>
      </w:r>
      <w:r w:rsidRPr="00443486">
        <w:rPr>
          <w:rFonts w:ascii="Times New Roman" w:eastAsia="Times New Roman" w:hAnsi="Times New Roman"/>
          <w:b/>
          <w:bCs/>
          <w:i/>
          <w:iCs/>
          <w:sz w:val="24"/>
          <w:szCs w:val="24"/>
          <w:u w:val="single"/>
          <w:lang w:val="de-DE" w:eastAsia="de-DE"/>
        </w:rPr>
        <w:t>„</w:t>
      </w:r>
      <w:r w:rsidR="00503DFB">
        <w:rPr>
          <w:rFonts w:ascii="Times New Roman" w:eastAsia="Times New Roman" w:hAnsi="Times New Roman"/>
          <w:b/>
          <w:bCs/>
          <w:i/>
          <w:iCs/>
          <w:sz w:val="24"/>
          <w:szCs w:val="24"/>
          <w:u w:val="single"/>
          <w:lang w:val="de-DE" w:eastAsia="de-DE"/>
        </w:rPr>
        <w:t xml:space="preserve">Wirtshausführer </w:t>
      </w:r>
      <w:r w:rsidRPr="00443486">
        <w:rPr>
          <w:rFonts w:ascii="Times New Roman" w:eastAsia="Times New Roman" w:hAnsi="Times New Roman"/>
          <w:b/>
          <w:bCs/>
          <w:i/>
          <w:iCs/>
          <w:sz w:val="24"/>
          <w:szCs w:val="24"/>
          <w:u w:val="single"/>
          <w:lang w:val="de-DE" w:eastAsia="de-DE"/>
        </w:rPr>
        <w:t>Bierwirt</w:t>
      </w:r>
      <w:r>
        <w:rPr>
          <w:rFonts w:ascii="Times New Roman" w:eastAsia="Times New Roman" w:hAnsi="Times New Roman"/>
          <w:b/>
          <w:bCs/>
          <w:i/>
          <w:iCs/>
          <w:sz w:val="24"/>
          <w:szCs w:val="24"/>
          <w:u w:val="single"/>
          <w:lang w:val="de-DE" w:eastAsia="de-DE"/>
        </w:rPr>
        <w:t>e</w:t>
      </w:r>
      <w:r w:rsidRPr="00443486">
        <w:rPr>
          <w:rFonts w:ascii="Times New Roman" w:eastAsia="Times New Roman" w:hAnsi="Times New Roman"/>
          <w:b/>
          <w:bCs/>
          <w:i/>
          <w:iCs/>
          <w:sz w:val="24"/>
          <w:szCs w:val="24"/>
          <w:u w:val="single"/>
          <w:lang w:val="de-DE" w:eastAsia="de-DE"/>
        </w:rPr>
        <w:t xml:space="preserve"> des Jahres“</w:t>
      </w:r>
      <w:r>
        <w:rPr>
          <w:rFonts w:ascii="Times New Roman" w:eastAsia="Times New Roman" w:hAnsi="Times New Roman"/>
          <w:b/>
          <w:bCs/>
          <w:i/>
          <w:iCs/>
          <w:sz w:val="24"/>
          <w:szCs w:val="24"/>
          <w:u w:val="single"/>
          <w:lang w:val="de-DE" w:eastAsia="de-DE"/>
        </w:rPr>
        <w:t xml:space="preserve"> heuer zum </w:t>
      </w:r>
      <w:r w:rsidR="001E5D99">
        <w:rPr>
          <w:rFonts w:ascii="Times New Roman" w:eastAsia="Times New Roman" w:hAnsi="Times New Roman"/>
          <w:b/>
          <w:bCs/>
          <w:i/>
          <w:iCs/>
          <w:sz w:val="24"/>
          <w:szCs w:val="24"/>
          <w:u w:val="single"/>
          <w:lang w:val="de-DE" w:eastAsia="de-DE"/>
        </w:rPr>
        <w:t>2</w:t>
      </w:r>
      <w:r w:rsidR="00DA13CD">
        <w:rPr>
          <w:rFonts w:ascii="Times New Roman" w:eastAsia="Times New Roman" w:hAnsi="Times New Roman"/>
          <w:b/>
          <w:bCs/>
          <w:i/>
          <w:iCs/>
          <w:sz w:val="24"/>
          <w:szCs w:val="24"/>
          <w:u w:val="single"/>
          <w:lang w:val="de-DE" w:eastAsia="de-DE"/>
        </w:rPr>
        <w:t>3</w:t>
      </w:r>
      <w:r>
        <w:rPr>
          <w:rFonts w:ascii="Times New Roman" w:eastAsia="Times New Roman" w:hAnsi="Times New Roman"/>
          <w:b/>
          <w:bCs/>
          <w:i/>
          <w:iCs/>
          <w:sz w:val="24"/>
          <w:szCs w:val="24"/>
          <w:u w:val="single"/>
          <w:lang w:val="de-DE" w:eastAsia="de-DE"/>
        </w:rPr>
        <w:t>. Mal gekürt</w:t>
      </w:r>
    </w:p>
    <w:bookmarkEnd w:id="0"/>
    <w:p w14:paraId="55B76DCC" w14:textId="650630F4" w:rsidR="00F5276C" w:rsidRPr="00E6161B" w:rsidRDefault="00F5276C" w:rsidP="00F5276C">
      <w:pPr>
        <w:spacing w:after="0" w:line="220" w:lineRule="atLeast"/>
        <w:ind w:right="-288"/>
        <w:rPr>
          <w:rFonts w:ascii="Times New Roman" w:eastAsia="Times New Roman" w:hAnsi="Times New Roman"/>
          <w:b/>
          <w:bCs/>
          <w:i/>
          <w:iCs/>
          <w:sz w:val="24"/>
          <w:szCs w:val="24"/>
          <w:u w:val="single"/>
          <w:lang w:val="de-DE" w:eastAsia="de-DE"/>
        </w:rPr>
      </w:pPr>
      <w:r w:rsidRPr="00253C38">
        <w:rPr>
          <w:rFonts w:ascii="Wingdings" w:eastAsia="Times New Roman" w:hAnsi="Wingdings"/>
          <w:sz w:val="24"/>
          <w:szCs w:val="24"/>
          <w:lang w:eastAsia="de-AT"/>
        </w:rPr>
        <w:t></w:t>
      </w:r>
      <w:r w:rsidRPr="00253C38">
        <w:rPr>
          <w:rFonts w:ascii="Times New Roman" w:eastAsia="Times New Roman" w:hAnsi="Times New Roman"/>
          <w:b/>
          <w:bCs/>
          <w:i/>
          <w:iCs/>
          <w:sz w:val="24"/>
          <w:szCs w:val="24"/>
          <w:lang w:val="de-DE" w:eastAsia="de-DE"/>
        </w:rPr>
        <w:t xml:space="preserve"> </w:t>
      </w:r>
      <w:r w:rsidRPr="00E6161B">
        <w:rPr>
          <w:rFonts w:ascii="Times New Roman" w:eastAsia="Times New Roman" w:hAnsi="Times New Roman"/>
          <w:b/>
          <w:bCs/>
          <w:i/>
          <w:iCs/>
          <w:sz w:val="24"/>
          <w:szCs w:val="24"/>
          <w:u w:val="single"/>
          <w:lang w:val="de-DE" w:eastAsia="de-DE"/>
        </w:rPr>
        <w:t xml:space="preserve">Engagement für </w:t>
      </w:r>
      <w:r w:rsidR="00C1712B">
        <w:rPr>
          <w:rFonts w:ascii="Times New Roman" w:eastAsia="Times New Roman" w:hAnsi="Times New Roman"/>
          <w:b/>
          <w:bCs/>
          <w:i/>
          <w:iCs/>
          <w:sz w:val="24"/>
          <w:szCs w:val="24"/>
          <w:u w:val="single"/>
          <w:lang w:val="de-DE" w:eastAsia="de-DE"/>
        </w:rPr>
        <w:t xml:space="preserve">den </w:t>
      </w:r>
      <w:r w:rsidRPr="00E6161B">
        <w:rPr>
          <w:rFonts w:ascii="Times New Roman" w:eastAsia="Times New Roman" w:hAnsi="Times New Roman"/>
          <w:b/>
          <w:bCs/>
          <w:i/>
          <w:iCs/>
          <w:sz w:val="24"/>
          <w:szCs w:val="24"/>
          <w:u w:val="single"/>
          <w:lang w:val="de-DE" w:eastAsia="de-DE"/>
        </w:rPr>
        <w:t>Erhalt der österreichischen</w:t>
      </w:r>
      <w:r>
        <w:rPr>
          <w:rFonts w:ascii="Times New Roman" w:eastAsia="Times New Roman" w:hAnsi="Times New Roman"/>
          <w:b/>
          <w:bCs/>
          <w:i/>
          <w:iCs/>
          <w:sz w:val="24"/>
          <w:szCs w:val="24"/>
          <w:u w:val="single"/>
          <w:lang w:val="de-DE" w:eastAsia="de-DE"/>
        </w:rPr>
        <w:t xml:space="preserve"> </w:t>
      </w:r>
      <w:r w:rsidRPr="00E6161B">
        <w:rPr>
          <w:rFonts w:ascii="Times New Roman" w:eastAsia="Times New Roman" w:hAnsi="Times New Roman"/>
          <w:b/>
          <w:bCs/>
          <w:i/>
          <w:iCs/>
          <w:sz w:val="24"/>
          <w:szCs w:val="24"/>
          <w:u w:val="single"/>
          <w:lang w:val="de-DE" w:eastAsia="de-DE"/>
        </w:rPr>
        <w:t xml:space="preserve">Bierkultur </w:t>
      </w:r>
      <w:r>
        <w:rPr>
          <w:rFonts w:ascii="Times New Roman" w:eastAsia="Times New Roman" w:hAnsi="Times New Roman"/>
          <w:b/>
          <w:bCs/>
          <w:i/>
          <w:iCs/>
          <w:sz w:val="24"/>
          <w:szCs w:val="24"/>
          <w:u w:val="single"/>
          <w:lang w:val="de-DE" w:eastAsia="de-DE"/>
        </w:rPr>
        <w:t>ausgezeichnet</w:t>
      </w:r>
    </w:p>
    <w:p w14:paraId="4DB6EEE4" w14:textId="6D8B346C" w:rsidR="00B458E8" w:rsidRDefault="00B458E8" w:rsidP="00B458E8">
      <w:pPr>
        <w:spacing w:after="0" w:line="220" w:lineRule="atLeast"/>
        <w:ind w:right="-288"/>
        <w:rPr>
          <w:rFonts w:ascii="Times New Roman" w:eastAsia="Times New Roman" w:hAnsi="Times New Roman"/>
          <w:b/>
          <w:bCs/>
          <w:i/>
          <w:iCs/>
          <w:sz w:val="24"/>
          <w:szCs w:val="24"/>
          <w:u w:val="single"/>
          <w:lang w:val="de-DE" w:eastAsia="de-DE"/>
        </w:rPr>
      </w:pPr>
      <w:r w:rsidRPr="00CA4419">
        <w:rPr>
          <w:rFonts w:ascii="Wingdings" w:eastAsia="Times New Roman" w:hAnsi="Wingdings"/>
          <w:sz w:val="24"/>
          <w:szCs w:val="24"/>
          <w:lang w:eastAsia="de-AT"/>
        </w:rPr>
        <w:t></w:t>
      </w:r>
      <w:r w:rsidRPr="00CA4419">
        <w:rPr>
          <w:rFonts w:ascii="Times New Roman" w:eastAsia="Times New Roman" w:hAnsi="Times New Roman"/>
          <w:b/>
          <w:bCs/>
          <w:i/>
          <w:iCs/>
          <w:sz w:val="24"/>
          <w:szCs w:val="24"/>
          <w:lang w:val="de-DE" w:eastAsia="de-DE"/>
        </w:rPr>
        <w:t xml:space="preserve"> </w:t>
      </w:r>
      <w:proofErr w:type="spellStart"/>
      <w:r w:rsidRPr="00CA4419">
        <w:rPr>
          <w:rFonts w:ascii="Times New Roman" w:eastAsia="Times New Roman" w:hAnsi="Times New Roman"/>
          <w:b/>
          <w:bCs/>
          <w:i/>
          <w:iCs/>
          <w:sz w:val="24"/>
          <w:szCs w:val="24"/>
          <w:u w:val="single"/>
          <w:lang w:val="de-DE" w:eastAsia="de-DE"/>
        </w:rPr>
        <w:t>Steiermarks</w:t>
      </w:r>
      <w:proofErr w:type="spellEnd"/>
      <w:r w:rsidRPr="00CA4419">
        <w:rPr>
          <w:rFonts w:ascii="Times New Roman" w:eastAsia="Times New Roman" w:hAnsi="Times New Roman"/>
          <w:b/>
          <w:bCs/>
          <w:i/>
          <w:iCs/>
          <w:sz w:val="24"/>
          <w:szCs w:val="24"/>
          <w:u w:val="single"/>
          <w:lang w:val="de-DE" w:eastAsia="de-DE"/>
        </w:rPr>
        <w:t xml:space="preserve"> „Bierwirte des Jahres 2024“ heißen Fabian </w:t>
      </w:r>
      <w:proofErr w:type="spellStart"/>
      <w:r w:rsidRPr="00CA4419">
        <w:rPr>
          <w:rFonts w:ascii="Times New Roman" w:eastAsia="Times New Roman" w:hAnsi="Times New Roman"/>
          <w:b/>
          <w:bCs/>
          <w:i/>
          <w:iCs/>
          <w:sz w:val="24"/>
          <w:szCs w:val="24"/>
          <w:u w:val="single"/>
          <w:lang w:val="de-DE" w:eastAsia="de-DE"/>
        </w:rPr>
        <w:t>Ganglbauer</w:t>
      </w:r>
      <w:proofErr w:type="spellEnd"/>
      <w:r w:rsidRPr="00CA4419">
        <w:rPr>
          <w:rFonts w:ascii="Times New Roman" w:eastAsia="Times New Roman" w:hAnsi="Times New Roman"/>
          <w:b/>
          <w:bCs/>
          <w:i/>
          <w:iCs/>
          <w:sz w:val="24"/>
          <w:szCs w:val="24"/>
          <w:u w:val="single"/>
          <w:lang w:val="de-DE" w:eastAsia="de-DE"/>
        </w:rPr>
        <w:t xml:space="preserve"> &amp; Julia </w:t>
      </w:r>
      <w:proofErr w:type="spellStart"/>
      <w:r w:rsidRPr="00CA4419">
        <w:rPr>
          <w:rFonts w:ascii="Times New Roman" w:eastAsia="Times New Roman" w:hAnsi="Times New Roman"/>
          <w:b/>
          <w:bCs/>
          <w:i/>
          <w:iCs/>
          <w:sz w:val="24"/>
          <w:szCs w:val="24"/>
          <w:u w:val="single"/>
          <w:lang w:val="de-DE" w:eastAsia="de-DE"/>
        </w:rPr>
        <w:t>Pitisciuc</w:t>
      </w:r>
      <w:proofErr w:type="spellEnd"/>
    </w:p>
    <w:p w14:paraId="76DDF561" w14:textId="77777777" w:rsidR="00F5276C" w:rsidRPr="00E6161B" w:rsidRDefault="00F5276C" w:rsidP="00F5276C">
      <w:pPr>
        <w:spacing w:after="0" w:line="220" w:lineRule="atLeast"/>
        <w:ind w:right="-288"/>
        <w:rPr>
          <w:rFonts w:ascii="Times New Roman" w:eastAsia="Times New Roman" w:hAnsi="Times New Roman"/>
          <w:sz w:val="24"/>
          <w:szCs w:val="24"/>
          <w:highlight w:val="red"/>
          <w:lang w:val="de-DE" w:eastAsia="de-DE"/>
        </w:rPr>
      </w:pPr>
    </w:p>
    <w:p w14:paraId="1595A750" w14:textId="11FB719F" w:rsidR="00142A3B" w:rsidRDefault="00DA13CD" w:rsidP="00142A3B">
      <w:pPr>
        <w:spacing w:after="0" w:line="240" w:lineRule="atLeast"/>
        <w:jc w:val="center"/>
        <w:rPr>
          <w:rFonts w:ascii="Times New Roman" w:eastAsia="Times New Roman" w:hAnsi="Times New Roman"/>
          <w:b/>
          <w:sz w:val="44"/>
          <w:szCs w:val="44"/>
          <w:lang w:eastAsia="de-AT"/>
        </w:rPr>
      </w:pPr>
      <w:r>
        <w:rPr>
          <w:rFonts w:ascii="Times New Roman" w:eastAsia="Times New Roman" w:hAnsi="Times New Roman"/>
          <w:b/>
          <w:sz w:val="44"/>
          <w:szCs w:val="44"/>
          <w:lang w:eastAsia="de-AT"/>
        </w:rPr>
        <w:t xml:space="preserve">Der </w:t>
      </w:r>
      <w:r w:rsidR="00086379" w:rsidRPr="00086379">
        <w:rPr>
          <w:rFonts w:ascii="Times New Roman" w:eastAsia="Times New Roman" w:hAnsi="Times New Roman"/>
          <w:b/>
          <w:sz w:val="44"/>
          <w:szCs w:val="44"/>
          <w:lang w:eastAsia="de-AT"/>
        </w:rPr>
        <w:t>„</w:t>
      </w:r>
      <w:proofErr w:type="spellStart"/>
      <w:r>
        <w:rPr>
          <w:rFonts w:ascii="Times New Roman" w:eastAsia="Times New Roman" w:hAnsi="Times New Roman"/>
          <w:b/>
          <w:sz w:val="44"/>
          <w:szCs w:val="44"/>
          <w:lang w:eastAsia="de-AT"/>
        </w:rPr>
        <w:t>Zloam</w:t>
      </w:r>
      <w:proofErr w:type="spellEnd"/>
      <w:r>
        <w:rPr>
          <w:rFonts w:ascii="Times New Roman" w:eastAsia="Times New Roman" w:hAnsi="Times New Roman"/>
          <w:b/>
          <w:sz w:val="44"/>
          <w:szCs w:val="44"/>
          <w:lang w:eastAsia="de-AT"/>
        </w:rPr>
        <w:t xml:space="preserve"> Wirt</w:t>
      </w:r>
      <w:r w:rsidR="00F5276C" w:rsidRPr="00086379">
        <w:rPr>
          <w:rFonts w:ascii="Times New Roman" w:eastAsia="Times New Roman" w:hAnsi="Times New Roman"/>
          <w:b/>
          <w:sz w:val="44"/>
          <w:szCs w:val="44"/>
          <w:lang w:eastAsia="de-AT"/>
        </w:rPr>
        <w:t xml:space="preserve">“ </w:t>
      </w:r>
      <w:r w:rsidR="00142A3B">
        <w:rPr>
          <w:rFonts w:ascii="Times New Roman" w:eastAsia="Times New Roman" w:hAnsi="Times New Roman"/>
          <w:b/>
          <w:sz w:val="44"/>
          <w:szCs w:val="44"/>
          <w:lang w:eastAsia="de-AT"/>
        </w:rPr>
        <w:t>in</w:t>
      </w:r>
      <w:r>
        <w:rPr>
          <w:rFonts w:ascii="Times New Roman" w:eastAsia="Times New Roman" w:hAnsi="Times New Roman"/>
          <w:b/>
          <w:sz w:val="44"/>
          <w:szCs w:val="44"/>
          <w:lang w:eastAsia="de-AT"/>
        </w:rPr>
        <w:t xml:space="preserve"> </w:t>
      </w:r>
      <w:proofErr w:type="spellStart"/>
      <w:r>
        <w:rPr>
          <w:rFonts w:ascii="Times New Roman" w:eastAsia="Times New Roman" w:hAnsi="Times New Roman"/>
          <w:b/>
          <w:sz w:val="44"/>
          <w:szCs w:val="44"/>
          <w:lang w:eastAsia="de-AT"/>
        </w:rPr>
        <w:t>Grundlsee</w:t>
      </w:r>
      <w:proofErr w:type="spellEnd"/>
    </w:p>
    <w:p w14:paraId="04BB03E9" w14:textId="715ED62C" w:rsidR="00F5276C" w:rsidRPr="00DF4AD4" w:rsidRDefault="00F5276C" w:rsidP="00142A3B">
      <w:pPr>
        <w:spacing w:after="0" w:line="240" w:lineRule="atLeast"/>
        <w:jc w:val="center"/>
        <w:rPr>
          <w:rFonts w:ascii="Times New Roman" w:eastAsia="Times New Roman" w:hAnsi="Times New Roman"/>
          <w:b/>
          <w:sz w:val="44"/>
          <w:szCs w:val="44"/>
          <w:lang w:eastAsia="de-AT"/>
        </w:rPr>
      </w:pPr>
      <w:r w:rsidRPr="00DF4AD4">
        <w:rPr>
          <w:rFonts w:ascii="Times New Roman" w:eastAsia="Times New Roman" w:hAnsi="Times New Roman"/>
          <w:b/>
          <w:sz w:val="44"/>
          <w:szCs w:val="44"/>
          <w:lang w:eastAsia="de-AT"/>
        </w:rPr>
        <w:t xml:space="preserve">ist </w:t>
      </w:r>
      <w:r w:rsidR="001E5D99" w:rsidRPr="00DF4AD4">
        <w:rPr>
          <w:rFonts w:ascii="Times New Roman" w:eastAsia="Times New Roman" w:hAnsi="Times New Roman"/>
          <w:b/>
          <w:sz w:val="44"/>
          <w:szCs w:val="44"/>
          <w:lang w:eastAsia="de-AT"/>
        </w:rPr>
        <w:t xml:space="preserve">steirischer </w:t>
      </w:r>
      <w:r w:rsidRPr="00DF4AD4">
        <w:rPr>
          <w:rFonts w:ascii="Times New Roman" w:eastAsia="Times New Roman" w:hAnsi="Times New Roman"/>
          <w:b/>
          <w:sz w:val="44"/>
          <w:szCs w:val="44"/>
          <w:lang w:eastAsia="de-AT"/>
        </w:rPr>
        <w:t>Bierwirt 20</w:t>
      </w:r>
      <w:r w:rsidR="00503DFB">
        <w:rPr>
          <w:rFonts w:ascii="Times New Roman" w:eastAsia="Times New Roman" w:hAnsi="Times New Roman"/>
          <w:b/>
          <w:sz w:val="44"/>
          <w:szCs w:val="44"/>
          <w:lang w:eastAsia="de-AT"/>
        </w:rPr>
        <w:t>2</w:t>
      </w:r>
      <w:r w:rsidR="00DA13CD">
        <w:rPr>
          <w:rFonts w:ascii="Times New Roman" w:eastAsia="Times New Roman" w:hAnsi="Times New Roman"/>
          <w:b/>
          <w:sz w:val="44"/>
          <w:szCs w:val="44"/>
          <w:lang w:eastAsia="de-AT"/>
        </w:rPr>
        <w:t>4</w:t>
      </w:r>
    </w:p>
    <w:p w14:paraId="33C2DB69" w14:textId="77777777" w:rsidR="00B86B2F" w:rsidRDefault="00B86B2F" w:rsidP="00B86B2F">
      <w:pPr>
        <w:spacing w:after="0" w:line="240" w:lineRule="auto"/>
        <w:jc w:val="both"/>
        <w:rPr>
          <w:rFonts w:ascii="Times New Roman" w:eastAsia="Times" w:hAnsi="Times New Roman"/>
          <w:b/>
          <w:i/>
          <w:sz w:val="24"/>
          <w:szCs w:val="24"/>
          <w:lang w:val="de-DE" w:eastAsia="de-DE"/>
        </w:rPr>
      </w:pPr>
      <w:bookmarkStart w:id="1" w:name="_Hlk57024146"/>
    </w:p>
    <w:p w14:paraId="598F94A5" w14:textId="45D491C1" w:rsidR="001E41FB" w:rsidRPr="00DA13CD" w:rsidRDefault="00B86B2F" w:rsidP="00B86B2F">
      <w:pPr>
        <w:spacing w:after="0" w:line="240" w:lineRule="auto"/>
        <w:jc w:val="both"/>
        <w:rPr>
          <w:rFonts w:ascii="Times New Roman" w:eastAsia="Times New Roman" w:hAnsi="Times New Roman"/>
          <w:b/>
          <w:sz w:val="40"/>
          <w:szCs w:val="36"/>
          <w:lang w:eastAsia="de-AT"/>
        </w:rPr>
      </w:pPr>
      <w:bookmarkStart w:id="2" w:name="_Hlk151646351"/>
      <w:r w:rsidRPr="00FB5CDC">
        <w:rPr>
          <w:rFonts w:ascii="Times New Roman" w:eastAsia="Times" w:hAnsi="Times New Roman"/>
          <w:b/>
          <w:i/>
          <w:sz w:val="24"/>
          <w:szCs w:val="24"/>
          <w:lang w:val="de-DE" w:eastAsia="de-DE"/>
        </w:rPr>
        <w:t>Österreichs Gastronomiebetriebe sehen sich nach wie vor großen Herausforderungen gegenüber: Inflation, hohe Energiepreise und Personalmangel</w:t>
      </w:r>
      <w:r>
        <w:rPr>
          <w:rFonts w:ascii="Times New Roman" w:eastAsia="Times" w:hAnsi="Times New Roman"/>
          <w:b/>
          <w:i/>
          <w:sz w:val="24"/>
          <w:szCs w:val="24"/>
          <w:lang w:val="de-DE" w:eastAsia="de-DE"/>
        </w:rPr>
        <w:t xml:space="preserve"> schaffen </w:t>
      </w:r>
      <w:r w:rsidRPr="00FB5CDC">
        <w:rPr>
          <w:rFonts w:ascii="Times New Roman" w:eastAsia="Times" w:hAnsi="Times New Roman"/>
          <w:b/>
          <w:i/>
          <w:sz w:val="24"/>
          <w:szCs w:val="24"/>
          <w:lang w:val="de-DE" w:eastAsia="de-DE"/>
        </w:rPr>
        <w:t xml:space="preserve">schwierige Rahmenbedingungen für die gesamte Branche. </w:t>
      </w:r>
      <w:r w:rsidRPr="009726A1">
        <w:rPr>
          <w:rFonts w:ascii="Times New Roman" w:eastAsia="Times" w:hAnsi="Times New Roman"/>
          <w:b/>
          <w:i/>
          <w:sz w:val="24"/>
          <w:szCs w:val="24"/>
          <w:lang w:val="de-DE" w:eastAsia="de-DE"/>
        </w:rPr>
        <w:t>Mehr denn je sind</w:t>
      </w:r>
      <w:r>
        <w:rPr>
          <w:rFonts w:ascii="Times New Roman" w:eastAsia="Times" w:hAnsi="Times New Roman"/>
          <w:b/>
          <w:i/>
          <w:sz w:val="24"/>
          <w:szCs w:val="24"/>
          <w:lang w:val="de-DE" w:eastAsia="de-DE"/>
        </w:rPr>
        <w:t xml:space="preserve"> daher</w:t>
      </w:r>
      <w:r w:rsidRPr="009726A1">
        <w:rPr>
          <w:rFonts w:ascii="Times New Roman" w:eastAsia="Times" w:hAnsi="Times New Roman"/>
          <w:b/>
          <w:i/>
          <w:sz w:val="24"/>
          <w:szCs w:val="24"/>
          <w:lang w:val="de-DE" w:eastAsia="de-DE"/>
        </w:rPr>
        <w:t xml:space="preserve"> die </w:t>
      </w:r>
      <w:r>
        <w:rPr>
          <w:rFonts w:ascii="Times New Roman" w:eastAsia="Times" w:hAnsi="Times New Roman"/>
          <w:b/>
          <w:i/>
          <w:sz w:val="24"/>
          <w:szCs w:val="24"/>
          <w:lang w:val="de-DE" w:eastAsia="de-DE"/>
        </w:rPr>
        <w:t>all</w:t>
      </w:r>
      <w:r w:rsidRPr="009726A1">
        <w:rPr>
          <w:rFonts w:ascii="Times New Roman" w:eastAsia="Times" w:hAnsi="Times New Roman"/>
          <w:b/>
          <w:i/>
          <w:sz w:val="24"/>
          <w:szCs w:val="24"/>
          <w:lang w:val="de-DE" w:eastAsia="de-DE"/>
        </w:rPr>
        <w:t xml:space="preserve">jährlichen Auszeichnungen der </w:t>
      </w:r>
      <w:r w:rsidRPr="006C5066">
        <w:rPr>
          <w:rFonts w:ascii="Times New Roman" w:eastAsia="Times" w:hAnsi="Times New Roman"/>
          <w:b/>
          <w:i/>
          <w:sz w:val="24"/>
          <w:szCs w:val="24"/>
          <w:lang w:val="de-DE" w:eastAsia="de-DE"/>
        </w:rPr>
        <w:t xml:space="preserve">„Wirtshausführer Bierwirte“ </w:t>
      </w:r>
      <w:r w:rsidRPr="009726A1">
        <w:rPr>
          <w:rFonts w:ascii="Times New Roman" w:eastAsia="Times" w:hAnsi="Times New Roman"/>
          <w:b/>
          <w:i/>
          <w:sz w:val="24"/>
          <w:szCs w:val="24"/>
          <w:lang w:val="de-DE" w:eastAsia="de-DE"/>
        </w:rPr>
        <w:t>ein wichtige</w:t>
      </w:r>
      <w:r>
        <w:rPr>
          <w:rFonts w:ascii="Times New Roman" w:eastAsia="Times" w:hAnsi="Times New Roman"/>
          <w:b/>
          <w:i/>
          <w:sz w:val="24"/>
          <w:szCs w:val="24"/>
          <w:lang w:val="de-DE" w:eastAsia="de-DE"/>
        </w:rPr>
        <w:t>s Zeichen der</w:t>
      </w:r>
      <w:r w:rsidRPr="009726A1">
        <w:rPr>
          <w:rFonts w:ascii="Times New Roman" w:eastAsia="Times" w:hAnsi="Times New Roman"/>
          <w:b/>
          <w:i/>
          <w:sz w:val="24"/>
          <w:szCs w:val="24"/>
          <w:lang w:val="de-DE" w:eastAsia="de-DE"/>
        </w:rPr>
        <w:t xml:space="preserve"> Anerkennung </w:t>
      </w:r>
      <w:r>
        <w:rPr>
          <w:rFonts w:ascii="Times New Roman" w:eastAsia="Times" w:hAnsi="Times New Roman"/>
          <w:b/>
          <w:i/>
          <w:sz w:val="24"/>
          <w:szCs w:val="24"/>
          <w:lang w:val="de-DE" w:eastAsia="de-DE"/>
        </w:rPr>
        <w:t xml:space="preserve">und der Wertschätzung </w:t>
      </w:r>
      <w:r w:rsidRPr="009726A1">
        <w:rPr>
          <w:rFonts w:ascii="Times New Roman" w:eastAsia="Times" w:hAnsi="Times New Roman"/>
          <w:b/>
          <w:i/>
          <w:sz w:val="24"/>
          <w:szCs w:val="24"/>
          <w:lang w:val="de-DE" w:eastAsia="de-DE"/>
        </w:rPr>
        <w:t xml:space="preserve">für jene </w:t>
      </w:r>
      <w:proofErr w:type="spellStart"/>
      <w:proofErr w:type="gramStart"/>
      <w:r w:rsidRPr="009726A1">
        <w:rPr>
          <w:rFonts w:ascii="Times New Roman" w:eastAsia="Times" w:hAnsi="Times New Roman"/>
          <w:b/>
          <w:i/>
          <w:sz w:val="24"/>
          <w:szCs w:val="24"/>
          <w:lang w:val="de-DE" w:eastAsia="de-DE"/>
        </w:rPr>
        <w:t>Gastronom:innen</w:t>
      </w:r>
      <w:proofErr w:type="spellEnd"/>
      <w:proofErr w:type="gramEnd"/>
      <w:r w:rsidRPr="009726A1">
        <w:rPr>
          <w:rFonts w:ascii="Times New Roman" w:eastAsia="Times" w:hAnsi="Times New Roman"/>
          <w:b/>
          <w:i/>
          <w:sz w:val="24"/>
          <w:szCs w:val="24"/>
          <w:lang w:val="de-DE" w:eastAsia="de-DE"/>
        </w:rPr>
        <w:t xml:space="preserve">, die </w:t>
      </w:r>
      <w:r>
        <w:rPr>
          <w:rFonts w:ascii="Times New Roman" w:eastAsia="Times" w:hAnsi="Times New Roman"/>
          <w:b/>
          <w:i/>
          <w:sz w:val="24"/>
          <w:szCs w:val="24"/>
          <w:lang w:val="de-DE" w:eastAsia="de-DE"/>
        </w:rPr>
        <w:t>mit ihrer Arbeit die</w:t>
      </w:r>
      <w:r w:rsidRPr="003B2F02">
        <w:rPr>
          <w:rFonts w:ascii="Times New Roman" w:eastAsia="Times" w:hAnsi="Times New Roman"/>
          <w:b/>
          <w:i/>
          <w:sz w:val="24"/>
          <w:szCs w:val="24"/>
          <w:lang w:val="de-DE" w:eastAsia="de-DE"/>
        </w:rPr>
        <w:t xml:space="preserve"> heimische Wirtshauskultur aufrecht erhalten und dabei  in besonderem Maße die Bierkultur pflegen</w:t>
      </w:r>
      <w:bookmarkEnd w:id="2"/>
      <w:r>
        <w:rPr>
          <w:rFonts w:ascii="Times New Roman" w:eastAsia="Times" w:hAnsi="Times New Roman"/>
          <w:b/>
          <w:i/>
          <w:sz w:val="24"/>
          <w:szCs w:val="24"/>
          <w:lang w:val="de-DE" w:eastAsia="de-DE"/>
        </w:rPr>
        <w:t xml:space="preserve">. </w:t>
      </w:r>
      <w:r w:rsidR="001E41FB" w:rsidRPr="00DA13CD">
        <w:rPr>
          <w:rFonts w:ascii="Times New Roman" w:eastAsia="Times" w:hAnsi="Times New Roman"/>
          <w:b/>
          <w:i/>
          <w:sz w:val="24"/>
          <w:szCs w:val="24"/>
          <w:lang w:val="de-DE" w:eastAsia="de-DE"/>
        </w:rPr>
        <w:t>In</w:t>
      </w:r>
      <w:r w:rsidR="00720C7C" w:rsidRPr="00DA13CD">
        <w:rPr>
          <w:rFonts w:ascii="Times New Roman" w:eastAsia="Times" w:hAnsi="Times New Roman"/>
          <w:b/>
          <w:i/>
          <w:sz w:val="24"/>
          <w:szCs w:val="24"/>
          <w:lang w:val="de-DE" w:eastAsia="de-DE"/>
        </w:rPr>
        <w:t xml:space="preserve"> der Steiermark</w:t>
      </w:r>
      <w:r w:rsidR="001E41FB" w:rsidRPr="00DA13CD">
        <w:rPr>
          <w:rFonts w:ascii="Times New Roman" w:eastAsia="Times" w:hAnsi="Times New Roman"/>
          <w:b/>
          <w:i/>
          <w:sz w:val="24"/>
          <w:szCs w:val="24"/>
          <w:lang w:val="de-DE" w:eastAsia="de-DE"/>
        </w:rPr>
        <w:t xml:space="preserve"> </w:t>
      </w:r>
      <w:r w:rsidR="001C0448" w:rsidRPr="00DA13CD">
        <w:rPr>
          <w:rFonts w:ascii="Times New Roman" w:eastAsia="Times" w:hAnsi="Times New Roman"/>
          <w:b/>
          <w:i/>
          <w:sz w:val="24"/>
          <w:szCs w:val="24"/>
          <w:lang w:val="de-DE" w:eastAsia="de-DE"/>
        </w:rPr>
        <w:t xml:space="preserve">erhielt </w:t>
      </w:r>
      <w:r w:rsidR="001E41FB" w:rsidRPr="00DA13CD">
        <w:rPr>
          <w:rFonts w:ascii="Times New Roman" w:eastAsia="Times" w:hAnsi="Times New Roman"/>
          <w:b/>
          <w:i/>
          <w:sz w:val="24"/>
          <w:szCs w:val="24"/>
          <w:lang w:val="de-DE" w:eastAsia="de-DE"/>
        </w:rPr>
        <w:t>diesmal d</w:t>
      </w:r>
      <w:r w:rsidR="00720C7C" w:rsidRPr="00DA13CD">
        <w:rPr>
          <w:rFonts w:ascii="Times New Roman" w:eastAsia="Times" w:hAnsi="Times New Roman"/>
          <w:b/>
          <w:i/>
          <w:sz w:val="24"/>
          <w:szCs w:val="24"/>
          <w:lang w:val="de-DE" w:eastAsia="de-DE"/>
        </w:rPr>
        <w:t>er „</w:t>
      </w:r>
      <w:proofErr w:type="spellStart"/>
      <w:r w:rsidR="00DA13CD">
        <w:rPr>
          <w:rFonts w:ascii="Times New Roman" w:eastAsia="Times" w:hAnsi="Times New Roman"/>
          <w:b/>
          <w:i/>
          <w:sz w:val="24"/>
          <w:szCs w:val="24"/>
          <w:lang w:val="de-DE" w:eastAsia="de-DE"/>
        </w:rPr>
        <w:t>Zloam</w:t>
      </w:r>
      <w:proofErr w:type="spellEnd"/>
      <w:r w:rsidR="00DA13CD">
        <w:rPr>
          <w:rFonts w:ascii="Times New Roman" w:eastAsia="Times" w:hAnsi="Times New Roman"/>
          <w:b/>
          <w:i/>
          <w:sz w:val="24"/>
          <w:szCs w:val="24"/>
          <w:lang w:val="de-DE" w:eastAsia="de-DE"/>
        </w:rPr>
        <w:t xml:space="preserve"> Wirt</w:t>
      </w:r>
      <w:r w:rsidR="00720C7C" w:rsidRPr="00DA13CD">
        <w:rPr>
          <w:rFonts w:ascii="Times New Roman" w:eastAsia="Times" w:hAnsi="Times New Roman"/>
          <w:b/>
          <w:i/>
          <w:sz w:val="24"/>
          <w:szCs w:val="24"/>
          <w:lang w:val="de-DE" w:eastAsia="de-DE"/>
        </w:rPr>
        <w:t xml:space="preserve">“ den </w:t>
      </w:r>
      <w:r w:rsidR="001E41FB" w:rsidRPr="00DA13CD">
        <w:rPr>
          <w:rFonts w:ascii="Times New Roman" w:eastAsia="Times" w:hAnsi="Times New Roman"/>
          <w:b/>
          <w:i/>
          <w:sz w:val="24"/>
          <w:szCs w:val="24"/>
          <w:lang w:val="de-DE" w:eastAsia="de-DE"/>
        </w:rPr>
        <w:t xml:space="preserve">begehrten Titel. </w:t>
      </w:r>
    </w:p>
    <w:p w14:paraId="74466ACF" w14:textId="77777777" w:rsidR="001E41FB" w:rsidRPr="00DA13CD" w:rsidRDefault="001E41FB" w:rsidP="001E41FB">
      <w:pPr>
        <w:tabs>
          <w:tab w:val="left" w:pos="708"/>
          <w:tab w:val="center" w:pos="4536"/>
          <w:tab w:val="right" w:pos="9072"/>
        </w:tabs>
        <w:spacing w:after="0" w:line="240" w:lineRule="atLeast"/>
        <w:jc w:val="both"/>
        <w:rPr>
          <w:rFonts w:ascii="Times New Roman" w:eastAsia="Times" w:hAnsi="Times New Roman"/>
          <w:bCs/>
          <w:iCs/>
          <w:sz w:val="24"/>
          <w:szCs w:val="24"/>
          <w:highlight w:val="yellow"/>
          <w:lang w:val="de-DE" w:eastAsia="de-DE"/>
        </w:rPr>
      </w:pPr>
    </w:p>
    <w:bookmarkEnd w:id="1"/>
    <w:p w14:paraId="2A8FBF9B" w14:textId="77777777" w:rsidR="006370DB" w:rsidRPr="007248E4" w:rsidRDefault="006370DB" w:rsidP="006370DB">
      <w:pPr>
        <w:tabs>
          <w:tab w:val="left" w:pos="708"/>
          <w:tab w:val="center" w:pos="4536"/>
          <w:tab w:val="right" w:pos="9072"/>
        </w:tabs>
        <w:spacing w:after="0" w:line="240" w:lineRule="atLeast"/>
        <w:jc w:val="both"/>
        <w:rPr>
          <w:rFonts w:ascii="Times New Roman" w:eastAsia="Times" w:hAnsi="Times New Roman"/>
          <w:bCs/>
          <w:iCs/>
          <w:sz w:val="24"/>
          <w:szCs w:val="24"/>
          <w:lang w:val="de-DE" w:eastAsia="de-DE"/>
        </w:rPr>
      </w:pPr>
      <w:r w:rsidRPr="003B2F02">
        <w:rPr>
          <w:rFonts w:ascii="Times New Roman" w:eastAsia="Times" w:hAnsi="Times New Roman"/>
          <w:bCs/>
          <w:iCs/>
          <w:sz w:val="24"/>
          <w:szCs w:val="24"/>
          <w:lang w:val="de-DE" w:eastAsia="de-DE"/>
        </w:rPr>
        <w:t>Bier gehört ins Wirtshaus – ob für sich getrunken, als Aperitif oder als perfekter Begleiter zu vielen Speisen der klassischen und modernen Wirtshausküche. Aber Bier ist nicht gleich Bier. Nur beste Qualität beim Produkt sowie die richtige Pflege und Zapftechnik</w:t>
      </w:r>
      <w:r>
        <w:rPr>
          <w:rFonts w:ascii="Times New Roman" w:eastAsia="Times" w:hAnsi="Times New Roman"/>
          <w:bCs/>
          <w:iCs/>
          <w:sz w:val="24"/>
          <w:szCs w:val="24"/>
          <w:lang w:val="de-DE" w:eastAsia="de-DE"/>
        </w:rPr>
        <w:t xml:space="preserve"> sorgen für perfekten Biergenuss bei den Gästen</w:t>
      </w:r>
      <w:r w:rsidRPr="003B2F02">
        <w:rPr>
          <w:rFonts w:ascii="Times New Roman" w:eastAsia="Times" w:hAnsi="Times New Roman"/>
          <w:bCs/>
          <w:iCs/>
          <w:sz w:val="24"/>
          <w:szCs w:val="24"/>
          <w:lang w:val="de-DE" w:eastAsia="de-DE"/>
        </w:rPr>
        <w:t xml:space="preserve">. Deshalb vergibt der bekannte Lokal-Guide „Wirtshausführer“ gemeinsam mit Österreichs </w:t>
      </w:r>
      <w:r w:rsidRPr="00BB2900">
        <w:rPr>
          <w:rFonts w:ascii="Times New Roman" w:eastAsia="Times" w:hAnsi="Times New Roman"/>
          <w:bCs/>
          <w:iCs/>
          <w:sz w:val="24"/>
          <w:szCs w:val="24"/>
          <w:lang w:val="de-DE" w:eastAsia="de-DE"/>
        </w:rPr>
        <w:t>führender Pr</w:t>
      </w:r>
      <w:r w:rsidRPr="003B2F02">
        <w:rPr>
          <w:rFonts w:ascii="Times New Roman" w:eastAsia="Times" w:hAnsi="Times New Roman"/>
          <w:bCs/>
          <w:iCs/>
          <w:sz w:val="24"/>
          <w:szCs w:val="24"/>
          <w:lang w:val="de-DE" w:eastAsia="de-DE"/>
        </w:rPr>
        <w:t>ivatbrauerei, der Stieglbrauerei zu Salzburg</w:t>
      </w:r>
      <w:r>
        <w:rPr>
          <w:rFonts w:ascii="Times New Roman" w:eastAsia="Times" w:hAnsi="Times New Roman"/>
          <w:bCs/>
          <w:i/>
          <w:sz w:val="24"/>
          <w:szCs w:val="24"/>
          <w:lang w:val="de-DE" w:eastAsia="de-DE"/>
        </w:rPr>
        <w:t xml:space="preserve">, </w:t>
      </w:r>
      <w:r w:rsidRPr="003B2F02">
        <w:rPr>
          <w:rFonts w:ascii="Times New Roman" w:eastAsia="Times" w:hAnsi="Times New Roman"/>
          <w:bCs/>
          <w:iCs/>
          <w:sz w:val="24"/>
          <w:szCs w:val="24"/>
          <w:lang w:val="de-DE" w:eastAsia="de-DE"/>
        </w:rPr>
        <w:t xml:space="preserve">seit mittlerweile 23 Jahren </w:t>
      </w:r>
      <w:r>
        <w:rPr>
          <w:rFonts w:ascii="Times New Roman" w:eastAsia="Times" w:hAnsi="Times New Roman"/>
          <w:bCs/>
          <w:iCs/>
          <w:sz w:val="24"/>
          <w:szCs w:val="24"/>
          <w:lang w:val="de-DE" w:eastAsia="de-DE"/>
        </w:rPr>
        <w:t xml:space="preserve">– in allen Bundesländern und in Südtirol – </w:t>
      </w:r>
      <w:r w:rsidRPr="003B2F02">
        <w:rPr>
          <w:rFonts w:ascii="Times New Roman" w:eastAsia="Times" w:hAnsi="Times New Roman"/>
          <w:bCs/>
          <w:iCs/>
          <w:sz w:val="24"/>
          <w:szCs w:val="24"/>
          <w:lang w:val="de-DE" w:eastAsia="de-DE"/>
        </w:rPr>
        <w:t xml:space="preserve">die Auszeichnung zum „Wirtshausführer Bierwirt“ an jene </w:t>
      </w:r>
      <w:proofErr w:type="spellStart"/>
      <w:proofErr w:type="gramStart"/>
      <w:r w:rsidRPr="003B2F02">
        <w:rPr>
          <w:rFonts w:ascii="Times New Roman" w:eastAsia="Times" w:hAnsi="Times New Roman"/>
          <w:bCs/>
          <w:iCs/>
          <w:sz w:val="24"/>
          <w:szCs w:val="24"/>
          <w:lang w:val="de-DE" w:eastAsia="de-DE"/>
        </w:rPr>
        <w:t>Gastronom:innen</w:t>
      </w:r>
      <w:proofErr w:type="spellEnd"/>
      <w:proofErr w:type="gramEnd"/>
      <w:r w:rsidRPr="003B2F02">
        <w:rPr>
          <w:rFonts w:ascii="Times New Roman" w:eastAsia="Times" w:hAnsi="Times New Roman"/>
          <w:bCs/>
          <w:iCs/>
          <w:sz w:val="24"/>
          <w:szCs w:val="24"/>
          <w:lang w:val="de-DE" w:eastAsia="de-DE"/>
        </w:rPr>
        <w:t xml:space="preserve">, die sich in ihren Betrieben ganz besonders um die Pflege der Bierkultur bemühen. </w:t>
      </w:r>
      <w:r w:rsidRPr="00BF1B40">
        <w:rPr>
          <w:rFonts w:ascii="Times New Roman" w:hAnsi="Times New Roman"/>
          <w:sz w:val="24"/>
          <w:szCs w:val="24"/>
        </w:rPr>
        <w:t xml:space="preserve">Die </w:t>
      </w:r>
      <w:r w:rsidRPr="00BF1B40">
        <w:rPr>
          <w:rFonts w:ascii="Times New Roman" w:eastAsia="Times" w:hAnsi="Times New Roman"/>
          <w:sz w:val="24"/>
          <w:szCs w:val="24"/>
          <w:lang w:val="de-DE" w:eastAsia="de-DE"/>
        </w:rPr>
        <w:t>Bewertung durch die Jury erfolgt</w:t>
      </w:r>
      <w:r>
        <w:rPr>
          <w:rFonts w:ascii="Times New Roman" w:eastAsia="Times" w:hAnsi="Times New Roman"/>
          <w:sz w:val="24"/>
          <w:szCs w:val="24"/>
          <w:lang w:val="de-DE" w:eastAsia="de-DE"/>
        </w:rPr>
        <w:t xml:space="preserve"> </w:t>
      </w:r>
      <w:r w:rsidRPr="006C5066">
        <w:rPr>
          <w:rFonts w:ascii="Times New Roman" w:eastAsia="Times" w:hAnsi="Times New Roman"/>
          <w:sz w:val="24"/>
          <w:szCs w:val="24"/>
          <w:lang w:val="de-DE" w:eastAsia="de-DE"/>
        </w:rPr>
        <w:t>nach Kriterien wie Zapf- und Glaskultur, Service und kulinarische</w:t>
      </w:r>
      <w:r>
        <w:rPr>
          <w:rFonts w:ascii="Times New Roman" w:eastAsia="Times" w:hAnsi="Times New Roman"/>
          <w:sz w:val="24"/>
          <w:szCs w:val="24"/>
          <w:lang w:val="de-DE" w:eastAsia="de-DE"/>
        </w:rPr>
        <w:t>s</w:t>
      </w:r>
      <w:r w:rsidRPr="006C5066">
        <w:rPr>
          <w:rFonts w:ascii="Times New Roman" w:eastAsia="Times" w:hAnsi="Times New Roman"/>
          <w:sz w:val="24"/>
          <w:szCs w:val="24"/>
          <w:lang w:val="de-DE" w:eastAsia="de-DE"/>
        </w:rPr>
        <w:t xml:space="preserve"> Know-how rund ums Bier</w:t>
      </w:r>
      <w:r>
        <w:rPr>
          <w:rFonts w:ascii="Times New Roman" w:eastAsia="Times" w:hAnsi="Times New Roman"/>
          <w:sz w:val="24"/>
          <w:szCs w:val="24"/>
          <w:lang w:val="de-DE" w:eastAsia="de-DE"/>
        </w:rPr>
        <w:t>. Beurteilt wird auch</w:t>
      </w:r>
      <w:r w:rsidRPr="003B2F02">
        <w:rPr>
          <w:rFonts w:ascii="Times New Roman" w:eastAsia="Times" w:hAnsi="Times New Roman"/>
          <w:sz w:val="24"/>
          <w:szCs w:val="24"/>
          <w:lang w:val="de-DE" w:eastAsia="de-DE"/>
        </w:rPr>
        <w:t>, wie gut das jeweilige Speisenangebot zu den Bierspezialitäten passt, und ob Bier auch beim Kochen Verwendung findet.</w:t>
      </w:r>
    </w:p>
    <w:p w14:paraId="67B67725" w14:textId="77777777" w:rsidR="006370DB" w:rsidRDefault="006370DB" w:rsidP="006370DB">
      <w:pPr>
        <w:tabs>
          <w:tab w:val="left" w:pos="708"/>
          <w:tab w:val="center" w:pos="4536"/>
          <w:tab w:val="right" w:pos="9072"/>
        </w:tabs>
        <w:spacing w:after="0" w:line="240" w:lineRule="atLeast"/>
        <w:jc w:val="both"/>
        <w:rPr>
          <w:rFonts w:ascii="Times New Roman" w:eastAsia="Times" w:hAnsi="Times New Roman"/>
          <w:bCs/>
          <w:iCs/>
          <w:sz w:val="24"/>
          <w:szCs w:val="24"/>
          <w:lang w:val="de-DE" w:eastAsia="de-DE"/>
        </w:rPr>
      </w:pPr>
    </w:p>
    <w:p w14:paraId="5E05BE7A" w14:textId="1E5F26D9" w:rsidR="006370DB" w:rsidRDefault="006370DB" w:rsidP="006370DB">
      <w:pPr>
        <w:tabs>
          <w:tab w:val="left" w:pos="708"/>
          <w:tab w:val="center" w:pos="4536"/>
          <w:tab w:val="right" w:pos="9072"/>
        </w:tabs>
        <w:spacing w:after="0" w:line="240" w:lineRule="atLeast"/>
        <w:jc w:val="both"/>
        <w:rPr>
          <w:rFonts w:ascii="Times New Roman" w:eastAsia="Times" w:hAnsi="Times New Roman"/>
          <w:bCs/>
          <w:iCs/>
          <w:sz w:val="24"/>
          <w:szCs w:val="24"/>
          <w:lang w:val="de-DE" w:eastAsia="de-DE"/>
        </w:rPr>
      </w:pPr>
      <w:r w:rsidRPr="005011F3">
        <w:rPr>
          <w:rFonts w:ascii="Times New Roman" w:eastAsia="Times" w:hAnsi="Times New Roman"/>
          <w:bCs/>
          <w:iCs/>
          <w:sz w:val="24"/>
          <w:szCs w:val="24"/>
          <w:lang w:val="de-DE" w:eastAsia="de-DE"/>
        </w:rPr>
        <w:t xml:space="preserve">Für Stiegl-Eigentümer Dr. Heinrich Dieter Kiener sind die Auszeichnungen ein wichtiges Zeichen der Wertschätzung an die </w:t>
      </w:r>
      <w:proofErr w:type="spellStart"/>
      <w:proofErr w:type="gramStart"/>
      <w:r w:rsidRPr="005011F3">
        <w:rPr>
          <w:rFonts w:ascii="Times New Roman" w:eastAsia="Times" w:hAnsi="Times New Roman"/>
          <w:bCs/>
          <w:iCs/>
          <w:sz w:val="24"/>
          <w:szCs w:val="24"/>
          <w:lang w:val="de-DE" w:eastAsia="de-DE"/>
        </w:rPr>
        <w:t>Gastgeber:innen</w:t>
      </w:r>
      <w:proofErr w:type="spellEnd"/>
      <w:proofErr w:type="gramEnd"/>
      <w:r w:rsidRPr="005011F3">
        <w:rPr>
          <w:rFonts w:ascii="Times New Roman" w:eastAsia="Times" w:hAnsi="Times New Roman"/>
          <w:bCs/>
          <w:iCs/>
          <w:sz w:val="24"/>
          <w:szCs w:val="24"/>
          <w:lang w:val="de-DE" w:eastAsia="de-DE"/>
        </w:rPr>
        <w:t xml:space="preserve"> des Landes: </w:t>
      </w:r>
      <w:bookmarkStart w:id="3" w:name="_Hlk56080025"/>
      <w:bookmarkStart w:id="4" w:name="_Hlk125375018"/>
      <w:r w:rsidRPr="009749DF">
        <w:rPr>
          <w:rFonts w:ascii="Times New Roman" w:eastAsia="Times" w:hAnsi="Times New Roman"/>
          <w:bCs/>
          <w:iCs/>
          <w:sz w:val="24"/>
          <w:szCs w:val="24"/>
          <w:lang w:val="de-DE" w:eastAsia="de-DE"/>
        </w:rPr>
        <w:t>„Mit diesen Auszeichnungen möchten wir die Gastwirtinnen und Gastwirte ganz bewusst vor den Vorhang holen und ihnen für ihren Einsatz zum Erhalt der Wirtshauskultur  danken. Aufgrund der aktuellen Situation gibt es für die gesamte Branche nach wie vor viele Herausforderungen zu bewältigen. Als österreichisches Familienunternehmen werden wir für die Betriebe weiterhin ein verlässlicher Partner</w:t>
      </w:r>
      <w:bookmarkEnd w:id="3"/>
      <w:r w:rsidRPr="009749DF">
        <w:rPr>
          <w:rFonts w:ascii="Times New Roman" w:eastAsia="Times" w:hAnsi="Times New Roman"/>
          <w:bCs/>
          <w:iCs/>
          <w:sz w:val="24"/>
          <w:szCs w:val="24"/>
          <w:lang w:val="de-DE" w:eastAsia="de-DE"/>
        </w:rPr>
        <w:t xml:space="preserve"> sein.“</w:t>
      </w:r>
      <w:bookmarkEnd w:id="4"/>
      <w:r>
        <w:rPr>
          <w:rFonts w:ascii="Times New Roman" w:eastAsia="Times" w:hAnsi="Times New Roman"/>
          <w:bCs/>
          <w:iCs/>
          <w:sz w:val="24"/>
          <w:szCs w:val="24"/>
          <w:lang w:val="de-DE" w:eastAsia="de-DE"/>
        </w:rPr>
        <w:t xml:space="preserve"> </w:t>
      </w:r>
    </w:p>
    <w:p w14:paraId="69864ADA" w14:textId="77777777" w:rsidR="00CD1E09" w:rsidRPr="00DA13CD" w:rsidRDefault="00CD1E09" w:rsidP="00CD1E09">
      <w:pPr>
        <w:spacing w:after="0" w:line="240" w:lineRule="auto"/>
        <w:jc w:val="both"/>
        <w:rPr>
          <w:rFonts w:ascii="Times New Roman" w:eastAsia="Times New Roman" w:hAnsi="Times New Roman"/>
          <w:b/>
          <w:sz w:val="24"/>
          <w:szCs w:val="24"/>
          <w:highlight w:val="yellow"/>
          <w:lang w:val="de-DE" w:eastAsia="de-AT"/>
        </w:rPr>
      </w:pPr>
    </w:p>
    <w:p w14:paraId="175A78A6" w14:textId="14E8A14E" w:rsidR="00F5276C" w:rsidRDefault="00F5276C" w:rsidP="00F5276C">
      <w:pPr>
        <w:spacing w:after="0" w:line="240" w:lineRule="auto"/>
        <w:jc w:val="both"/>
        <w:rPr>
          <w:rFonts w:ascii="Times New Roman" w:eastAsia="Times New Roman" w:hAnsi="Times New Roman"/>
          <w:b/>
          <w:sz w:val="24"/>
          <w:szCs w:val="24"/>
          <w:lang w:eastAsia="de-AT"/>
        </w:rPr>
      </w:pPr>
      <w:r w:rsidRPr="00DA13CD">
        <w:rPr>
          <w:rFonts w:ascii="Times New Roman" w:eastAsia="Times New Roman" w:hAnsi="Times New Roman"/>
          <w:b/>
          <w:sz w:val="24"/>
          <w:szCs w:val="24"/>
          <w:lang w:eastAsia="de-AT"/>
        </w:rPr>
        <w:t>„Gelebte Bierkultur in der St</w:t>
      </w:r>
      <w:r w:rsidR="006B3EBC" w:rsidRPr="00DA13CD">
        <w:rPr>
          <w:rFonts w:ascii="Times New Roman" w:eastAsia="Times New Roman" w:hAnsi="Times New Roman"/>
          <w:b/>
          <w:sz w:val="24"/>
          <w:szCs w:val="24"/>
          <w:lang w:eastAsia="de-AT"/>
        </w:rPr>
        <w:t>eier</w:t>
      </w:r>
      <w:r w:rsidRPr="00DA13CD">
        <w:rPr>
          <w:rFonts w:ascii="Times New Roman" w:eastAsia="Times New Roman" w:hAnsi="Times New Roman"/>
          <w:b/>
          <w:sz w:val="24"/>
          <w:szCs w:val="24"/>
          <w:lang w:eastAsia="de-AT"/>
        </w:rPr>
        <w:t>mark“ ausgezeichnet</w:t>
      </w:r>
    </w:p>
    <w:p w14:paraId="1F15D30E" w14:textId="2331EA31" w:rsidR="00A31EEE" w:rsidRPr="00A31EEE" w:rsidRDefault="00CD1E09" w:rsidP="00A31EEE">
      <w:pPr>
        <w:spacing w:after="0" w:line="240" w:lineRule="auto"/>
        <w:jc w:val="both"/>
        <w:rPr>
          <w:rFonts w:ascii="Times New Roman" w:hAnsi="Times New Roman"/>
          <w:sz w:val="24"/>
          <w:szCs w:val="24"/>
          <w:lang w:val="de-DE"/>
        </w:rPr>
      </w:pPr>
      <w:bookmarkStart w:id="5" w:name="_Hlk519845342"/>
      <w:r w:rsidRPr="006370DB">
        <w:rPr>
          <w:rFonts w:ascii="Times New Roman" w:eastAsia="Times" w:hAnsi="Times New Roman"/>
          <w:sz w:val="24"/>
          <w:szCs w:val="24"/>
        </w:rPr>
        <w:t>In der Steiermark fiel die Wahl heuer auf</w:t>
      </w:r>
      <w:r w:rsidR="00086379" w:rsidRPr="006370DB">
        <w:rPr>
          <w:rFonts w:ascii="Times New Roman" w:eastAsia="Times" w:hAnsi="Times New Roman"/>
          <w:sz w:val="24"/>
          <w:szCs w:val="24"/>
        </w:rPr>
        <w:t xml:space="preserve"> den</w:t>
      </w:r>
      <w:r w:rsidR="00DA13CD" w:rsidRPr="006370DB">
        <w:rPr>
          <w:rFonts w:ascii="Times New Roman" w:eastAsia="Times" w:hAnsi="Times New Roman"/>
          <w:sz w:val="24"/>
          <w:szCs w:val="24"/>
        </w:rPr>
        <w:t xml:space="preserve"> „</w:t>
      </w:r>
      <w:proofErr w:type="spellStart"/>
      <w:r w:rsidR="00DA13CD" w:rsidRPr="006370DB">
        <w:rPr>
          <w:rFonts w:ascii="Times New Roman" w:eastAsia="Times" w:hAnsi="Times New Roman"/>
          <w:sz w:val="24"/>
          <w:szCs w:val="24"/>
        </w:rPr>
        <w:t>Zloam</w:t>
      </w:r>
      <w:proofErr w:type="spellEnd"/>
      <w:r w:rsidR="00DA13CD" w:rsidRPr="006370DB">
        <w:rPr>
          <w:rFonts w:ascii="Times New Roman" w:eastAsia="Times" w:hAnsi="Times New Roman"/>
          <w:sz w:val="24"/>
          <w:szCs w:val="24"/>
        </w:rPr>
        <w:t xml:space="preserve"> Wirt</w:t>
      </w:r>
      <w:r w:rsidR="00142A3B" w:rsidRPr="006370DB">
        <w:rPr>
          <w:rFonts w:ascii="Times New Roman" w:eastAsia="Times" w:hAnsi="Times New Roman"/>
          <w:sz w:val="24"/>
          <w:szCs w:val="24"/>
        </w:rPr>
        <w:t xml:space="preserve">“ in </w:t>
      </w:r>
      <w:proofErr w:type="spellStart"/>
      <w:r w:rsidR="00DA13CD" w:rsidRPr="006370DB">
        <w:rPr>
          <w:rFonts w:ascii="Times New Roman" w:eastAsia="Times" w:hAnsi="Times New Roman"/>
          <w:sz w:val="24"/>
          <w:szCs w:val="24"/>
        </w:rPr>
        <w:t>Grundlsee</w:t>
      </w:r>
      <w:proofErr w:type="spellEnd"/>
      <w:r w:rsidR="006370DB" w:rsidRPr="006370DB">
        <w:rPr>
          <w:rFonts w:ascii="Times New Roman" w:eastAsia="Times" w:hAnsi="Times New Roman"/>
          <w:sz w:val="24"/>
          <w:szCs w:val="24"/>
        </w:rPr>
        <w:t xml:space="preserve">. Das </w:t>
      </w:r>
      <w:r w:rsidR="00E414FA" w:rsidRPr="006370DB">
        <w:rPr>
          <w:rFonts w:ascii="Times New Roman" w:eastAsia="Times" w:hAnsi="Times New Roman"/>
          <w:sz w:val="24"/>
          <w:szCs w:val="24"/>
        </w:rPr>
        <w:t>urige Wirtshaus</w:t>
      </w:r>
      <w:r w:rsidR="006370DB">
        <w:rPr>
          <w:rFonts w:ascii="Times New Roman" w:eastAsia="Times" w:hAnsi="Times New Roman"/>
          <w:sz w:val="24"/>
          <w:szCs w:val="24"/>
        </w:rPr>
        <w:t xml:space="preserve"> in idyllischer Lage </w:t>
      </w:r>
      <w:r w:rsidR="00831D4B" w:rsidRPr="006370DB">
        <w:rPr>
          <w:rFonts w:ascii="Times New Roman" w:eastAsia="Times" w:hAnsi="Times New Roman"/>
          <w:sz w:val="24"/>
          <w:szCs w:val="24"/>
        </w:rPr>
        <w:t xml:space="preserve">im Herzen des steirischen Salzkammerguts </w:t>
      </w:r>
      <w:r w:rsidR="002440FA">
        <w:rPr>
          <w:rFonts w:ascii="Times New Roman" w:eastAsia="Times New Roman" w:hAnsi="Times New Roman"/>
          <w:sz w:val="24"/>
          <w:szCs w:val="24"/>
          <w:lang w:eastAsia="de-AT"/>
        </w:rPr>
        <w:t>wird</w:t>
      </w:r>
      <w:r w:rsidR="00EF5983" w:rsidRPr="006370DB">
        <w:rPr>
          <w:rFonts w:ascii="Times New Roman" w:eastAsia="Times New Roman" w:hAnsi="Times New Roman"/>
          <w:sz w:val="24"/>
          <w:szCs w:val="24"/>
          <w:lang w:eastAsia="de-AT"/>
        </w:rPr>
        <w:t xml:space="preserve"> mit </w:t>
      </w:r>
      <w:r w:rsidR="002440FA">
        <w:rPr>
          <w:rFonts w:ascii="Times New Roman" w:eastAsia="Times New Roman" w:hAnsi="Times New Roman"/>
          <w:sz w:val="24"/>
          <w:szCs w:val="24"/>
          <w:lang w:eastAsia="de-AT"/>
        </w:rPr>
        <w:t xml:space="preserve">viel </w:t>
      </w:r>
      <w:r w:rsidR="00EF5983" w:rsidRPr="006370DB">
        <w:rPr>
          <w:rFonts w:ascii="Times New Roman" w:eastAsia="Times New Roman" w:hAnsi="Times New Roman"/>
          <w:sz w:val="24"/>
          <w:szCs w:val="24"/>
          <w:lang w:eastAsia="de-AT"/>
        </w:rPr>
        <w:t>Elan und Leidenschaft geführ</w:t>
      </w:r>
      <w:r w:rsidR="002440FA">
        <w:rPr>
          <w:rFonts w:ascii="Times New Roman" w:eastAsia="Times New Roman" w:hAnsi="Times New Roman"/>
          <w:sz w:val="24"/>
          <w:szCs w:val="24"/>
          <w:lang w:eastAsia="de-AT"/>
        </w:rPr>
        <w:t xml:space="preserve">t, um Einheimischen wie Gästen echte </w:t>
      </w:r>
      <w:r w:rsidR="00A31EEE">
        <w:rPr>
          <w:rFonts w:ascii="Times New Roman" w:eastAsia="Times New Roman" w:hAnsi="Times New Roman"/>
          <w:sz w:val="24"/>
          <w:szCs w:val="24"/>
          <w:lang w:eastAsia="de-AT"/>
        </w:rPr>
        <w:t xml:space="preserve">Wirtshauskultur </w:t>
      </w:r>
      <w:r w:rsidR="002440FA">
        <w:rPr>
          <w:rFonts w:ascii="Times New Roman" w:eastAsia="Times New Roman" w:hAnsi="Times New Roman"/>
          <w:sz w:val="24"/>
          <w:szCs w:val="24"/>
          <w:lang w:eastAsia="de-AT"/>
        </w:rPr>
        <w:t xml:space="preserve">zu </w:t>
      </w:r>
      <w:r w:rsidR="002440FA" w:rsidRPr="006370DB">
        <w:rPr>
          <w:rFonts w:ascii="Times New Roman" w:eastAsia="Times New Roman" w:hAnsi="Times New Roman"/>
          <w:sz w:val="24"/>
          <w:szCs w:val="24"/>
          <w:lang w:eastAsia="de-AT"/>
        </w:rPr>
        <w:t>bieten</w:t>
      </w:r>
      <w:r w:rsidR="002440FA">
        <w:rPr>
          <w:rFonts w:ascii="Times New Roman" w:eastAsia="Times New Roman" w:hAnsi="Times New Roman"/>
          <w:sz w:val="24"/>
          <w:szCs w:val="24"/>
          <w:lang w:eastAsia="de-AT"/>
        </w:rPr>
        <w:t xml:space="preserve">. Hier kann man die kulinarische Vielfalt des </w:t>
      </w:r>
      <w:proofErr w:type="spellStart"/>
      <w:r w:rsidR="002440FA">
        <w:rPr>
          <w:rFonts w:ascii="Times New Roman" w:eastAsia="Times New Roman" w:hAnsi="Times New Roman"/>
          <w:sz w:val="24"/>
          <w:szCs w:val="24"/>
          <w:lang w:eastAsia="de-AT"/>
        </w:rPr>
        <w:t>Ausseerlandes</w:t>
      </w:r>
      <w:proofErr w:type="spellEnd"/>
      <w:r w:rsidR="002440FA">
        <w:rPr>
          <w:rFonts w:ascii="Times New Roman" w:eastAsia="Times New Roman" w:hAnsi="Times New Roman"/>
          <w:sz w:val="24"/>
          <w:szCs w:val="24"/>
          <w:lang w:eastAsia="de-AT"/>
        </w:rPr>
        <w:t xml:space="preserve"> </w:t>
      </w:r>
      <w:r w:rsidR="00A31EEE">
        <w:rPr>
          <w:rFonts w:ascii="Times New Roman" w:eastAsia="Times New Roman" w:hAnsi="Times New Roman"/>
          <w:sz w:val="24"/>
          <w:szCs w:val="24"/>
          <w:lang w:eastAsia="de-AT"/>
        </w:rPr>
        <w:t>erleben und d</w:t>
      </w:r>
      <w:r w:rsidR="002440FA">
        <w:rPr>
          <w:rFonts w:ascii="Times New Roman" w:eastAsia="Times New Roman" w:hAnsi="Times New Roman"/>
          <w:sz w:val="24"/>
          <w:szCs w:val="24"/>
          <w:lang w:eastAsia="de-AT"/>
        </w:rPr>
        <w:t xml:space="preserve">abei legt </w:t>
      </w:r>
      <w:r w:rsidR="00A31EEE">
        <w:rPr>
          <w:rFonts w:ascii="Times New Roman" w:eastAsia="Times New Roman" w:hAnsi="Times New Roman"/>
          <w:sz w:val="24"/>
          <w:szCs w:val="24"/>
          <w:lang w:eastAsia="de-AT"/>
        </w:rPr>
        <w:t xml:space="preserve">man in der Küche </w:t>
      </w:r>
      <w:r w:rsidR="006370DB">
        <w:rPr>
          <w:rFonts w:ascii="Times New Roman" w:eastAsia="Times New Roman" w:hAnsi="Times New Roman"/>
          <w:sz w:val="24"/>
          <w:szCs w:val="24"/>
          <w:lang w:eastAsia="de-AT"/>
        </w:rPr>
        <w:t xml:space="preserve">großen Wert auf qualitativ hochwertige Produkte, die </w:t>
      </w:r>
      <w:proofErr w:type="spellStart"/>
      <w:r w:rsidR="006370DB">
        <w:rPr>
          <w:rFonts w:ascii="Times New Roman" w:eastAsia="Times New Roman" w:hAnsi="Times New Roman"/>
          <w:sz w:val="24"/>
          <w:szCs w:val="24"/>
          <w:lang w:eastAsia="de-AT"/>
        </w:rPr>
        <w:t>großteils</w:t>
      </w:r>
      <w:proofErr w:type="spellEnd"/>
      <w:r w:rsidR="006370DB">
        <w:rPr>
          <w:rFonts w:ascii="Times New Roman" w:eastAsia="Times New Roman" w:hAnsi="Times New Roman"/>
          <w:sz w:val="24"/>
          <w:szCs w:val="24"/>
          <w:lang w:eastAsia="de-AT"/>
        </w:rPr>
        <w:t xml:space="preserve"> von regionalen Bauern sowie </w:t>
      </w:r>
      <w:r w:rsidR="00A31EEE">
        <w:rPr>
          <w:rFonts w:ascii="Times New Roman" w:eastAsia="Times New Roman" w:hAnsi="Times New Roman"/>
          <w:sz w:val="24"/>
          <w:szCs w:val="24"/>
          <w:lang w:eastAsia="de-AT"/>
        </w:rPr>
        <w:t xml:space="preserve">heimischen </w:t>
      </w:r>
      <w:r w:rsidR="006370DB">
        <w:rPr>
          <w:rFonts w:ascii="Times New Roman" w:eastAsia="Times New Roman" w:hAnsi="Times New Roman"/>
          <w:sz w:val="24"/>
          <w:szCs w:val="24"/>
          <w:lang w:eastAsia="de-AT"/>
        </w:rPr>
        <w:t xml:space="preserve">Lieferanten kommen. </w:t>
      </w:r>
      <w:r w:rsidR="00A31EEE">
        <w:rPr>
          <w:rFonts w:ascii="Times New Roman" w:eastAsia="Times New Roman" w:hAnsi="Times New Roman"/>
          <w:sz w:val="24"/>
          <w:szCs w:val="24"/>
          <w:lang w:eastAsia="de-AT"/>
        </w:rPr>
        <w:t xml:space="preserve">Die Speisekarte bietet </w:t>
      </w:r>
      <w:r w:rsidR="00593387" w:rsidRPr="00A31EEE">
        <w:rPr>
          <w:rFonts w:ascii="Times New Roman" w:eastAsia="Times" w:hAnsi="Times New Roman"/>
          <w:sz w:val="24"/>
          <w:szCs w:val="24"/>
        </w:rPr>
        <w:t>klassisch österreichische Wirtshaus</w:t>
      </w:r>
      <w:r w:rsidR="00B458E8">
        <w:rPr>
          <w:rFonts w:ascii="Times New Roman" w:eastAsia="Times" w:hAnsi="Times New Roman"/>
          <w:sz w:val="24"/>
          <w:szCs w:val="24"/>
        </w:rPr>
        <w:t>-</w:t>
      </w:r>
      <w:r w:rsidR="00593387" w:rsidRPr="00A31EEE">
        <w:rPr>
          <w:rFonts w:ascii="Times New Roman" w:eastAsia="Times" w:hAnsi="Times New Roman"/>
          <w:sz w:val="24"/>
          <w:szCs w:val="24"/>
        </w:rPr>
        <w:t>küche</w:t>
      </w:r>
      <w:r w:rsidR="00A31EEE">
        <w:rPr>
          <w:rFonts w:ascii="Times New Roman" w:eastAsia="Times" w:hAnsi="Times New Roman"/>
          <w:sz w:val="24"/>
          <w:szCs w:val="24"/>
        </w:rPr>
        <w:t xml:space="preserve"> mit </w:t>
      </w:r>
      <w:r w:rsidR="00A31EEE" w:rsidRPr="00A31EEE">
        <w:rPr>
          <w:rFonts w:ascii="Times New Roman" w:eastAsia="Times" w:hAnsi="Times New Roman"/>
          <w:sz w:val="24"/>
          <w:szCs w:val="24"/>
        </w:rPr>
        <w:t>schmackhafte</w:t>
      </w:r>
      <w:r w:rsidR="00A31EEE">
        <w:rPr>
          <w:rFonts w:ascii="Times New Roman" w:eastAsia="Times" w:hAnsi="Times New Roman"/>
          <w:sz w:val="24"/>
          <w:szCs w:val="24"/>
        </w:rPr>
        <w:t>n</w:t>
      </w:r>
      <w:r w:rsidR="00A31EEE" w:rsidRPr="00A31EEE">
        <w:rPr>
          <w:rFonts w:ascii="Times New Roman" w:eastAsia="Times" w:hAnsi="Times New Roman"/>
          <w:sz w:val="24"/>
          <w:szCs w:val="24"/>
        </w:rPr>
        <w:t>, bodenständige</w:t>
      </w:r>
      <w:r w:rsidR="00A31EEE">
        <w:rPr>
          <w:rFonts w:ascii="Times New Roman" w:eastAsia="Times" w:hAnsi="Times New Roman"/>
          <w:sz w:val="24"/>
          <w:szCs w:val="24"/>
        </w:rPr>
        <w:t>n</w:t>
      </w:r>
      <w:r w:rsidR="00A31EEE" w:rsidRPr="00A31EEE">
        <w:rPr>
          <w:rFonts w:ascii="Times New Roman" w:eastAsia="Times" w:hAnsi="Times New Roman"/>
          <w:sz w:val="24"/>
          <w:szCs w:val="24"/>
        </w:rPr>
        <w:t xml:space="preserve"> </w:t>
      </w:r>
      <w:r w:rsidR="00A31EEE">
        <w:rPr>
          <w:rFonts w:ascii="Times New Roman" w:eastAsia="Times" w:hAnsi="Times New Roman"/>
          <w:sz w:val="24"/>
          <w:szCs w:val="24"/>
        </w:rPr>
        <w:t xml:space="preserve">Schmankerln. </w:t>
      </w:r>
      <w:r w:rsidR="00A31EEE">
        <w:rPr>
          <w:rFonts w:ascii="Times New Roman" w:hAnsi="Times New Roman"/>
          <w:sz w:val="24"/>
          <w:szCs w:val="24"/>
          <w:lang w:val="de-DE"/>
        </w:rPr>
        <w:t xml:space="preserve">Neben den </w:t>
      </w:r>
      <w:r w:rsidR="005B3F59" w:rsidRPr="006370DB">
        <w:rPr>
          <w:rFonts w:ascii="Times New Roman" w:hAnsi="Times New Roman"/>
          <w:sz w:val="24"/>
          <w:szCs w:val="24"/>
          <w:lang w:val="de-DE"/>
        </w:rPr>
        <w:t xml:space="preserve">gemütlich-traditionellen Räumlichkeiten </w:t>
      </w:r>
      <w:r w:rsidR="00A31EEE">
        <w:rPr>
          <w:rFonts w:ascii="Times New Roman" w:hAnsi="Times New Roman"/>
          <w:sz w:val="24"/>
          <w:szCs w:val="24"/>
          <w:lang w:val="de-DE"/>
        </w:rPr>
        <w:t xml:space="preserve">lädt im Sommer auch die </w:t>
      </w:r>
      <w:r w:rsidR="005B3F59" w:rsidRPr="006370DB">
        <w:rPr>
          <w:rFonts w:ascii="Times New Roman" w:hAnsi="Times New Roman"/>
          <w:sz w:val="24"/>
          <w:szCs w:val="24"/>
          <w:lang w:val="de-DE"/>
        </w:rPr>
        <w:t>großzügige Terrasse</w:t>
      </w:r>
      <w:r w:rsidR="00A31EEE">
        <w:rPr>
          <w:rFonts w:ascii="Times New Roman" w:hAnsi="Times New Roman"/>
          <w:sz w:val="24"/>
          <w:szCs w:val="24"/>
          <w:lang w:val="de-DE"/>
        </w:rPr>
        <w:t xml:space="preserve"> zum Genießen ein</w:t>
      </w:r>
      <w:r w:rsidR="005B3F59" w:rsidRPr="006370DB">
        <w:rPr>
          <w:rFonts w:ascii="Times New Roman" w:hAnsi="Times New Roman"/>
          <w:sz w:val="24"/>
          <w:szCs w:val="24"/>
          <w:lang w:val="de-DE"/>
        </w:rPr>
        <w:t xml:space="preserve">. </w:t>
      </w:r>
      <w:r w:rsidR="00A31EEE">
        <w:rPr>
          <w:rFonts w:ascii="Times New Roman" w:eastAsia="Times" w:hAnsi="Times New Roman"/>
          <w:bCs/>
          <w:iCs/>
          <w:sz w:val="24"/>
          <w:szCs w:val="24"/>
          <w:lang w:val="de-DE" w:eastAsia="de-DE"/>
        </w:rPr>
        <w:t>Besonders gepflegt wird hier auch die Stiegl-Bierkultur. Neben den Klassikern aus der Salzburger Privatbrauerei werden hier auch saisonale Bierspezialitäten serviert – immer perfekt temperiert und bestens gepflegt.</w:t>
      </w:r>
    </w:p>
    <w:p w14:paraId="4C54011E" w14:textId="77777777" w:rsidR="00EF5983" w:rsidRDefault="00EF5983" w:rsidP="0028136C">
      <w:pPr>
        <w:spacing w:after="0" w:line="240" w:lineRule="auto"/>
        <w:jc w:val="both"/>
        <w:rPr>
          <w:rFonts w:ascii="Times New Roman" w:eastAsia="Times" w:hAnsi="Times New Roman"/>
          <w:b/>
          <w:sz w:val="24"/>
          <w:szCs w:val="24"/>
          <w:highlight w:val="green"/>
          <w:lang w:val="de-DE" w:eastAsia="de-DE"/>
        </w:rPr>
      </w:pPr>
      <w:bookmarkStart w:id="6" w:name="_Hlk57023309"/>
      <w:bookmarkStart w:id="7" w:name="_Hlk57024240"/>
    </w:p>
    <w:p w14:paraId="3791C791" w14:textId="6F3B2DAC" w:rsidR="0028136C" w:rsidRDefault="00503DFB" w:rsidP="0028136C">
      <w:pPr>
        <w:spacing w:after="0" w:line="240" w:lineRule="auto"/>
        <w:jc w:val="both"/>
        <w:rPr>
          <w:rFonts w:ascii="Times New Roman" w:eastAsia="Times" w:hAnsi="Times New Roman"/>
          <w:b/>
          <w:sz w:val="24"/>
          <w:szCs w:val="24"/>
          <w:lang w:val="de-DE" w:eastAsia="de-DE"/>
        </w:rPr>
      </w:pPr>
      <w:r w:rsidRPr="003D07FD">
        <w:rPr>
          <w:rFonts w:ascii="Times New Roman" w:eastAsia="Times" w:hAnsi="Times New Roman"/>
          <w:b/>
          <w:sz w:val="24"/>
          <w:szCs w:val="24"/>
          <w:lang w:val="de-DE" w:eastAsia="de-DE"/>
        </w:rPr>
        <w:t xml:space="preserve">Wirtshausführer </w:t>
      </w:r>
      <w:r w:rsidR="0028136C" w:rsidRPr="003D07FD">
        <w:rPr>
          <w:rFonts w:ascii="Times New Roman" w:eastAsia="Times" w:hAnsi="Times New Roman"/>
          <w:b/>
          <w:sz w:val="24"/>
          <w:szCs w:val="24"/>
          <w:lang w:val="de-DE" w:eastAsia="de-DE"/>
        </w:rPr>
        <w:t>Bierwirte in neun Bundesländern &amp; Südtirol</w:t>
      </w:r>
      <w:r w:rsidR="0028136C">
        <w:rPr>
          <w:rFonts w:ascii="Times New Roman" w:eastAsia="Times" w:hAnsi="Times New Roman"/>
          <w:b/>
          <w:sz w:val="24"/>
          <w:szCs w:val="24"/>
          <w:lang w:val="de-DE" w:eastAsia="de-DE"/>
        </w:rPr>
        <w:t xml:space="preserve"> </w:t>
      </w:r>
    </w:p>
    <w:p w14:paraId="581F94AC" w14:textId="413C2832" w:rsidR="00142A3B" w:rsidRPr="001B0C96" w:rsidRDefault="00DA13CD" w:rsidP="001B0C96">
      <w:pPr>
        <w:spacing w:after="0" w:line="240" w:lineRule="auto"/>
        <w:jc w:val="both"/>
        <w:rPr>
          <w:rFonts w:ascii="Times New Roman" w:eastAsia="Times" w:hAnsi="Times New Roman"/>
          <w:sz w:val="24"/>
          <w:szCs w:val="24"/>
          <w:lang w:val="de-DE" w:eastAsia="de-DE"/>
        </w:rPr>
      </w:pPr>
      <w:bookmarkStart w:id="8" w:name="_Hlk119918102"/>
      <w:r>
        <w:rPr>
          <w:rFonts w:ascii="Times New Roman" w:eastAsia="Times" w:hAnsi="Times New Roman"/>
          <w:sz w:val="24"/>
          <w:szCs w:val="24"/>
          <w:lang w:val="de-DE" w:eastAsia="de-DE"/>
        </w:rPr>
        <w:t>Als „</w:t>
      </w:r>
      <w:proofErr w:type="spellStart"/>
      <w:r>
        <w:rPr>
          <w:rFonts w:ascii="Times New Roman" w:eastAsia="Times" w:hAnsi="Times New Roman"/>
          <w:sz w:val="24"/>
          <w:szCs w:val="24"/>
          <w:lang w:val="de-DE" w:eastAsia="de-DE"/>
        </w:rPr>
        <w:t>Bierwirt</w:t>
      </w:r>
      <w:r w:rsidR="007D55D0">
        <w:rPr>
          <w:rFonts w:ascii="Times New Roman" w:eastAsia="Times" w:hAnsi="Times New Roman"/>
          <w:sz w:val="24"/>
          <w:szCs w:val="24"/>
          <w:lang w:val="de-DE" w:eastAsia="de-DE"/>
        </w:rPr>
        <w:t>:i</w:t>
      </w:r>
      <w:r>
        <w:rPr>
          <w:rFonts w:ascii="Times New Roman" w:eastAsia="Times" w:hAnsi="Times New Roman"/>
          <w:sz w:val="24"/>
          <w:szCs w:val="24"/>
          <w:lang w:val="de-DE" w:eastAsia="de-DE"/>
        </w:rPr>
        <w:t>nnen</w:t>
      </w:r>
      <w:proofErr w:type="spellEnd"/>
      <w:r>
        <w:rPr>
          <w:rFonts w:ascii="Times New Roman" w:eastAsia="Times" w:hAnsi="Times New Roman"/>
          <w:sz w:val="24"/>
          <w:szCs w:val="24"/>
          <w:lang w:val="de-DE" w:eastAsia="de-DE"/>
        </w:rPr>
        <w:t xml:space="preserve"> des Jahres 2024“ wurden weiters ausgezeichnet: Johann Kappel vom </w:t>
      </w:r>
      <w:r w:rsidR="00270F02">
        <w:rPr>
          <w:rFonts w:ascii="Times New Roman" w:eastAsia="Times" w:hAnsi="Times New Roman"/>
          <w:sz w:val="24"/>
          <w:szCs w:val="24"/>
          <w:lang w:val="de-DE" w:eastAsia="de-DE"/>
        </w:rPr>
        <w:t>„</w:t>
      </w:r>
      <w:r>
        <w:rPr>
          <w:rFonts w:ascii="Times New Roman" w:eastAsia="Times" w:hAnsi="Times New Roman"/>
          <w:sz w:val="24"/>
          <w:szCs w:val="24"/>
          <w:lang w:val="de-DE" w:eastAsia="de-DE"/>
        </w:rPr>
        <w:t>Gasthof Kappel</w:t>
      </w:r>
      <w:r w:rsidR="00270F02">
        <w:rPr>
          <w:rFonts w:ascii="Times New Roman" w:eastAsia="Times" w:hAnsi="Times New Roman"/>
          <w:sz w:val="24"/>
          <w:szCs w:val="24"/>
          <w:lang w:val="de-DE" w:eastAsia="de-DE"/>
        </w:rPr>
        <w:t>“</w:t>
      </w:r>
      <w:r>
        <w:rPr>
          <w:rFonts w:ascii="Times New Roman" w:eastAsia="Times" w:hAnsi="Times New Roman"/>
          <w:sz w:val="24"/>
          <w:szCs w:val="24"/>
          <w:lang w:val="de-DE" w:eastAsia="de-DE"/>
        </w:rPr>
        <w:t xml:space="preserve"> (</w:t>
      </w:r>
      <w:proofErr w:type="spellStart"/>
      <w:r>
        <w:rPr>
          <w:rFonts w:ascii="Times New Roman" w:eastAsia="Times" w:hAnsi="Times New Roman"/>
          <w:sz w:val="24"/>
          <w:szCs w:val="24"/>
          <w:lang w:val="de-DE" w:eastAsia="de-DE"/>
        </w:rPr>
        <w:t>Weißenbachl</w:t>
      </w:r>
      <w:proofErr w:type="spellEnd"/>
      <w:r>
        <w:rPr>
          <w:rFonts w:ascii="Times New Roman" w:eastAsia="Times" w:hAnsi="Times New Roman"/>
          <w:sz w:val="24"/>
          <w:szCs w:val="24"/>
          <w:lang w:val="de-DE" w:eastAsia="de-DE"/>
        </w:rPr>
        <w:t>/Burgenland), Rudolf Durstmüller von „</w:t>
      </w:r>
      <w:r w:rsidR="00AB7743">
        <w:rPr>
          <w:rFonts w:ascii="Times New Roman" w:eastAsia="Times" w:hAnsi="Times New Roman"/>
          <w:sz w:val="24"/>
          <w:szCs w:val="24"/>
          <w:lang w:val="de-DE" w:eastAsia="de-DE"/>
        </w:rPr>
        <w:t xml:space="preserve">Rudolfs </w:t>
      </w:r>
      <w:r>
        <w:rPr>
          <w:rFonts w:ascii="Times New Roman" w:eastAsia="Times" w:hAnsi="Times New Roman"/>
          <w:sz w:val="24"/>
          <w:szCs w:val="24"/>
          <w:lang w:val="de-DE" w:eastAsia="de-DE"/>
        </w:rPr>
        <w:t xml:space="preserve">Gastwirtschaft“ (Wien), Roman Bartl vom </w:t>
      </w:r>
      <w:r w:rsidR="00E84867">
        <w:rPr>
          <w:rFonts w:ascii="Times New Roman" w:eastAsia="Times" w:hAnsi="Times New Roman"/>
          <w:sz w:val="24"/>
          <w:szCs w:val="24"/>
          <w:lang w:val="de-DE" w:eastAsia="de-DE"/>
        </w:rPr>
        <w:t xml:space="preserve">Restaurant </w:t>
      </w:r>
      <w:r>
        <w:rPr>
          <w:rFonts w:ascii="Times New Roman" w:eastAsia="Times" w:hAnsi="Times New Roman"/>
          <w:sz w:val="24"/>
          <w:szCs w:val="24"/>
          <w:lang w:val="de-DE" w:eastAsia="de-DE"/>
        </w:rPr>
        <w:t>„</w:t>
      </w:r>
      <w:proofErr w:type="spellStart"/>
      <w:r>
        <w:rPr>
          <w:rFonts w:ascii="Times New Roman" w:eastAsia="Times" w:hAnsi="Times New Roman"/>
          <w:sz w:val="24"/>
          <w:szCs w:val="24"/>
          <w:lang w:val="de-DE" w:eastAsia="de-DE"/>
        </w:rPr>
        <w:t>derB</w:t>
      </w:r>
      <w:r w:rsidR="006B2D6B">
        <w:rPr>
          <w:rFonts w:ascii="Times New Roman" w:eastAsia="Times" w:hAnsi="Times New Roman"/>
          <w:sz w:val="24"/>
          <w:szCs w:val="24"/>
          <w:lang w:val="de-DE" w:eastAsia="de-DE"/>
        </w:rPr>
        <w:t>ARTL</w:t>
      </w:r>
      <w:proofErr w:type="spellEnd"/>
      <w:r>
        <w:rPr>
          <w:rFonts w:ascii="Times New Roman" w:eastAsia="Times" w:hAnsi="Times New Roman"/>
          <w:sz w:val="24"/>
          <w:szCs w:val="24"/>
          <w:lang w:val="de-DE" w:eastAsia="de-DE"/>
        </w:rPr>
        <w:t>“ (Hadersdorf a. K</w:t>
      </w:r>
      <w:r w:rsidR="00AB7743">
        <w:rPr>
          <w:rFonts w:ascii="Times New Roman" w:eastAsia="Times" w:hAnsi="Times New Roman"/>
          <w:sz w:val="24"/>
          <w:szCs w:val="24"/>
          <w:lang w:val="de-DE" w:eastAsia="de-DE"/>
        </w:rPr>
        <w:t>amp</w:t>
      </w:r>
      <w:r>
        <w:rPr>
          <w:rFonts w:ascii="Times New Roman" w:eastAsia="Times" w:hAnsi="Times New Roman"/>
          <w:sz w:val="24"/>
          <w:szCs w:val="24"/>
          <w:lang w:val="de-DE" w:eastAsia="de-DE"/>
        </w:rPr>
        <w:t>/</w:t>
      </w:r>
      <w:r w:rsidR="00AB7743">
        <w:rPr>
          <w:rFonts w:ascii="Times New Roman" w:eastAsia="Times" w:hAnsi="Times New Roman"/>
          <w:sz w:val="24"/>
          <w:szCs w:val="24"/>
          <w:lang w:val="de-DE" w:eastAsia="de-DE"/>
        </w:rPr>
        <w:t xml:space="preserve"> </w:t>
      </w:r>
      <w:r>
        <w:rPr>
          <w:rFonts w:ascii="Times New Roman" w:eastAsia="Times" w:hAnsi="Times New Roman"/>
          <w:sz w:val="24"/>
          <w:szCs w:val="24"/>
          <w:lang w:val="de-DE" w:eastAsia="de-DE"/>
        </w:rPr>
        <w:t xml:space="preserve">Niederösterreich), Alexander </w:t>
      </w:r>
      <w:proofErr w:type="spellStart"/>
      <w:r>
        <w:rPr>
          <w:rFonts w:ascii="Times New Roman" w:eastAsia="Times" w:hAnsi="Times New Roman"/>
          <w:sz w:val="24"/>
          <w:szCs w:val="24"/>
          <w:lang w:val="de-DE" w:eastAsia="de-DE"/>
        </w:rPr>
        <w:t>Wösner</w:t>
      </w:r>
      <w:proofErr w:type="spellEnd"/>
      <w:r>
        <w:rPr>
          <w:rFonts w:ascii="Times New Roman" w:eastAsia="Times" w:hAnsi="Times New Roman"/>
          <w:sz w:val="24"/>
          <w:szCs w:val="24"/>
          <w:lang w:val="de-DE" w:eastAsia="de-DE"/>
        </w:rPr>
        <w:t xml:space="preserve"> vom </w:t>
      </w:r>
      <w:r w:rsidR="00270F02">
        <w:rPr>
          <w:rFonts w:ascii="Times New Roman" w:eastAsia="Times" w:hAnsi="Times New Roman"/>
          <w:sz w:val="24"/>
          <w:szCs w:val="24"/>
          <w:lang w:val="de-DE" w:eastAsia="de-DE"/>
        </w:rPr>
        <w:t>„</w:t>
      </w:r>
      <w:r>
        <w:rPr>
          <w:rFonts w:ascii="Times New Roman" w:eastAsia="Times" w:hAnsi="Times New Roman"/>
          <w:sz w:val="24"/>
          <w:szCs w:val="24"/>
          <w:lang w:val="de-DE" w:eastAsia="de-DE"/>
        </w:rPr>
        <w:t xml:space="preserve">Gasthof </w:t>
      </w:r>
      <w:proofErr w:type="spellStart"/>
      <w:r>
        <w:rPr>
          <w:rFonts w:ascii="Times New Roman" w:eastAsia="Times" w:hAnsi="Times New Roman"/>
          <w:sz w:val="24"/>
          <w:szCs w:val="24"/>
          <w:lang w:val="de-DE" w:eastAsia="de-DE"/>
        </w:rPr>
        <w:t>Wösner</w:t>
      </w:r>
      <w:proofErr w:type="spellEnd"/>
      <w:r w:rsidR="00270F02">
        <w:rPr>
          <w:rFonts w:ascii="Times New Roman" w:eastAsia="Times" w:hAnsi="Times New Roman"/>
          <w:sz w:val="24"/>
          <w:szCs w:val="24"/>
          <w:lang w:val="de-DE" w:eastAsia="de-DE"/>
        </w:rPr>
        <w:t>“</w:t>
      </w:r>
      <w:r>
        <w:rPr>
          <w:rFonts w:ascii="Times New Roman" w:eastAsia="Times" w:hAnsi="Times New Roman"/>
          <w:sz w:val="24"/>
          <w:szCs w:val="24"/>
          <w:lang w:val="de-DE" w:eastAsia="de-DE"/>
        </w:rPr>
        <w:t xml:space="preserve"> (Münzkirchen/Oberösterreich), Martin </w:t>
      </w:r>
      <w:proofErr w:type="spellStart"/>
      <w:r>
        <w:rPr>
          <w:rFonts w:ascii="Times New Roman" w:eastAsia="Times" w:hAnsi="Times New Roman"/>
          <w:sz w:val="24"/>
          <w:szCs w:val="24"/>
          <w:lang w:val="de-DE" w:eastAsia="de-DE"/>
        </w:rPr>
        <w:t>Deixelberger</w:t>
      </w:r>
      <w:proofErr w:type="spellEnd"/>
      <w:r w:rsidR="00B458E8">
        <w:rPr>
          <w:rFonts w:ascii="Times New Roman" w:eastAsia="Times" w:hAnsi="Times New Roman"/>
          <w:sz w:val="24"/>
          <w:szCs w:val="24"/>
          <w:lang w:val="de-DE" w:eastAsia="de-DE"/>
        </w:rPr>
        <w:t xml:space="preserve"> und Paulina </w:t>
      </w:r>
      <w:proofErr w:type="spellStart"/>
      <w:r w:rsidR="00B458E8">
        <w:rPr>
          <w:rFonts w:ascii="Times New Roman" w:eastAsia="Times" w:hAnsi="Times New Roman"/>
          <w:sz w:val="24"/>
          <w:szCs w:val="24"/>
          <w:lang w:val="de-DE" w:eastAsia="de-DE"/>
        </w:rPr>
        <w:t>Premitzer</w:t>
      </w:r>
      <w:proofErr w:type="spellEnd"/>
      <w:r>
        <w:rPr>
          <w:rFonts w:ascii="Times New Roman" w:eastAsia="Times" w:hAnsi="Times New Roman"/>
          <w:sz w:val="24"/>
          <w:szCs w:val="24"/>
          <w:lang w:val="de-DE" w:eastAsia="de-DE"/>
        </w:rPr>
        <w:t xml:space="preserve"> vom </w:t>
      </w:r>
      <w:r w:rsidR="00270F02">
        <w:rPr>
          <w:rFonts w:ascii="Times New Roman" w:eastAsia="Times" w:hAnsi="Times New Roman"/>
          <w:sz w:val="24"/>
          <w:szCs w:val="24"/>
          <w:lang w:val="de-DE" w:eastAsia="de-DE"/>
        </w:rPr>
        <w:t>„</w:t>
      </w:r>
      <w:r>
        <w:rPr>
          <w:rFonts w:ascii="Times New Roman" w:eastAsia="Times" w:hAnsi="Times New Roman"/>
          <w:sz w:val="24"/>
          <w:szCs w:val="24"/>
          <w:lang w:val="de-DE" w:eastAsia="de-DE"/>
        </w:rPr>
        <w:t xml:space="preserve">Hotel-Gasthof </w:t>
      </w:r>
      <w:proofErr w:type="spellStart"/>
      <w:r>
        <w:rPr>
          <w:rFonts w:ascii="Times New Roman" w:eastAsia="Times" w:hAnsi="Times New Roman"/>
          <w:sz w:val="24"/>
          <w:szCs w:val="24"/>
          <w:lang w:val="de-DE" w:eastAsia="de-DE"/>
        </w:rPr>
        <w:t>Deixelberger</w:t>
      </w:r>
      <w:proofErr w:type="spellEnd"/>
      <w:r w:rsidR="00270F02">
        <w:rPr>
          <w:rFonts w:ascii="Times New Roman" w:eastAsia="Times" w:hAnsi="Times New Roman"/>
          <w:sz w:val="24"/>
          <w:szCs w:val="24"/>
          <w:lang w:val="de-DE" w:eastAsia="de-DE"/>
        </w:rPr>
        <w:t>“</w:t>
      </w:r>
      <w:r>
        <w:rPr>
          <w:rFonts w:ascii="Times New Roman" w:eastAsia="Times" w:hAnsi="Times New Roman"/>
          <w:sz w:val="24"/>
          <w:szCs w:val="24"/>
          <w:lang w:val="de-DE" w:eastAsia="de-DE"/>
        </w:rPr>
        <w:t xml:space="preserve"> (</w:t>
      </w:r>
      <w:proofErr w:type="spellStart"/>
      <w:r w:rsidR="0074699A">
        <w:rPr>
          <w:rFonts w:ascii="Times New Roman" w:eastAsia="Times" w:hAnsi="Times New Roman"/>
          <w:sz w:val="24"/>
          <w:szCs w:val="24"/>
          <w:lang w:val="de-DE" w:eastAsia="de-DE"/>
        </w:rPr>
        <w:t>Prebl</w:t>
      </w:r>
      <w:proofErr w:type="spellEnd"/>
      <w:r>
        <w:rPr>
          <w:rFonts w:ascii="Times New Roman" w:eastAsia="Times" w:hAnsi="Times New Roman"/>
          <w:sz w:val="24"/>
          <w:szCs w:val="24"/>
          <w:lang w:val="de-DE" w:eastAsia="de-DE"/>
        </w:rPr>
        <w:t xml:space="preserve">/Kärnten), Alexandra </w:t>
      </w:r>
      <w:proofErr w:type="spellStart"/>
      <w:r>
        <w:rPr>
          <w:rFonts w:ascii="Times New Roman" w:eastAsia="Times" w:hAnsi="Times New Roman"/>
          <w:sz w:val="24"/>
          <w:szCs w:val="24"/>
          <w:lang w:val="de-DE" w:eastAsia="de-DE"/>
        </w:rPr>
        <w:t>Fritzenwanker</w:t>
      </w:r>
      <w:proofErr w:type="spellEnd"/>
      <w:r>
        <w:rPr>
          <w:rFonts w:ascii="Times New Roman" w:eastAsia="Times" w:hAnsi="Times New Roman"/>
          <w:sz w:val="24"/>
          <w:szCs w:val="24"/>
          <w:lang w:val="de-DE" w:eastAsia="de-DE"/>
        </w:rPr>
        <w:t xml:space="preserve"> </w:t>
      </w:r>
      <w:r w:rsidRPr="000F235F">
        <w:rPr>
          <w:rFonts w:ascii="Times New Roman" w:eastAsia="Times" w:hAnsi="Times New Roman"/>
          <w:sz w:val="24"/>
          <w:szCs w:val="24"/>
          <w:lang w:val="de-DE" w:eastAsia="de-DE"/>
        </w:rPr>
        <w:t xml:space="preserve">und Manuela </w:t>
      </w:r>
      <w:proofErr w:type="spellStart"/>
      <w:r w:rsidRPr="000F235F">
        <w:rPr>
          <w:rFonts w:ascii="Times New Roman" w:eastAsia="Times" w:hAnsi="Times New Roman"/>
          <w:sz w:val="24"/>
          <w:szCs w:val="24"/>
          <w:lang w:val="de-DE" w:eastAsia="de-DE"/>
        </w:rPr>
        <w:t>Loipold</w:t>
      </w:r>
      <w:proofErr w:type="spellEnd"/>
      <w:r>
        <w:rPr>
          <w:rFonts w:ascii="Times New Roman" w:eastAsia="Times" w:hAnsi="Times New Roman"/>
          <w:sz w:val="24"/>
          <w:szCs w:val="24"/>
          <w:lang w:val="de-DE" w:eastAsia="de-DE"/>
        </w:rPr>
        <w:t xml:space="preserve"> vom </w:t>
      </w:r>
      <w:r w:rsidR="00270F02">
        <w:rPr>
          <w:rFonts w:ascii="Times New Roman" w:eastAsia="Times" w:hAnsi="Times New Roman"/>
          <w:sz w:val="24"/>
          <w:szCs w:val="24"/>
          <w:lang w:val="de-DE" w:eastAsia="de-DE"/>
        </w:rPr>
        <w:t>„</w:t>
      </w:r>
      <w:r>
        <w:rPr>
          <w:rFonts w:ascii="Times New Roman" w:eastAsia="Times" w:hAnsi="Times New Roman"/>
          <w:sz w:val="24"/>
          <w:szCs w:val="24"/>
          <w:lang w:val="de-DE" w:eastAsia="de-DE"/>
        </w:rPr>
        <w:t>Berghotel Hauserbauer</w:t>
      </w:r>
      <w:r w:rsidR="00270F02">
        <w:rPr>
          <w:rFonts w:ascii="Times New Roman" w:eastAsia="Times" w:hAnsi="Times New Roman"/>
          <w:sz w:val="24"/>
          <w:szCs w:val="24"/>
          <w:lang w:val="de-DE" w:eastAsia="de-DE"/>
        </w:rPr>
        <w:t>“</w:t>
      </w:r>
      <w:r>
        <w:rPr>
          <w:rFonts w:ascii="Times New Roman" w:eastAsia="Times" w:hAnsi="Times New Roman"/>
          <w:sz w:val="24"/>
          <w:szCs w:val="24"/>
          <w:lang w:val="de-DE" w:eastAsia="de-DE"/>
        </w:rPr>
        <w:t xml:space="preserve"> (Dorfgastein/Salzburg), Christiane und Patrik </w:t>
      </w:r>
      <w:r w:rsidRPr="008A5483">
        <w:rPr>
          <w:rFonts w:ascii="Times New Roman" w:eastAsia="Times" w:hAnsi="Times New Roman"/>
          <w:sz w:val="24"/>
          <w:szCs w:val="24"/>
          <w:lang w:val="de-DE" w:eastAsia="de-DE"/>
        </w:rPr>
        <w:t>Schroll</w:t>
      </w:r>
      <w:r>
        <w:rPr>
          <w:rFonts w:ascii="Times New Roman" w:eastAsia="Times" w:hAnsi="Times New Roman"/>
          <w:sz w:val="24"/>
          <w:szCs w:val="24"/>
          <w:lang w:val="de-DE" w:eastAsia="de-DE"/>
        </w:rPr>
        <w:t xml:space="preserve"> vom </w:t>
      </w:r>
      <w:r w:rsidR="00270F02">
        <w:rPr>
          <w:rFonts w:ascii="Times New Roman" w:eastAsia="Times" w:hAnsi="Times New Roman"/>
          <w:sz w:val="24"/>
          <w:szCs w:val="24"/>
          <w:lang w:val="de-DE" w:eastAsia="de-DE"/>
        </w:rPr>
        <w:t>„</w:t>
      </w:r>
      <w:r>
        <w:rPr>
          <w:rFonts w:ascii="Times New Roman" w:eastAsia="Times" w:hAnsi="Times New Roman"/>
          <w:sz w:val="24"/>
          <w:szCs w:val="24"/>
          <w:lang w:val="de-DE" w:eastAsia="de-DE"/>
        </w:rPr>
        <w:t xml:space="preserve">Restaurant </w:t>
      </w:r>
      <w:proofErr w:type="spellStart"/>
      <w:r>
        <w:rPr>
          <w:rFonts w:ascii="Times New Roman" w:eastAsia="Times" w:hAnsi="Times New Roman"/>
          <w:sz w:val="24"/>
          <w:szCs w:val="24"/>
          <w:lang w:val="de-DE" w:eastAsia="de-DE"/>
        </w:rPr>
        <w:t>Seefeldstub</w:t>
      </w:r>
      <w:r w:rsidR="00270F02">
        <w:rPr>
          <w:rFonts w:ascii="Times New Roman" w:eastAsia="Times" w:hAnsi="Times New Roman"/>
          <w:sz w:val="24"/>
          <w:szCs w:val="24"/>
          <w:lang w:val="de-DE" w:eastAsia="de-DE"/>
        </w:rPr>
        <w:t>’</w:t>
      </w:r>
      <w:r>
        <w:rPr>
          <w:rFonts w:ascii="Times New Roman" w:eastAsia="Times" w:hAnsi="Times New Roman"/>
          <w:sz w:val="24"/>
          <w:szCs w:val="24"/>
          <w:lang w:val="de-DE" w:eastAsia="de-DE"/>
        </w:rPr>
        <w:t>n</w:t>
      </w:r>
      <w:proofErr w:type="spellEnd"/>
      <w:r w:rsidR="00270F02">
        <w:rPr>
          <w:rFonts w:ascii="Times New Roman" w:eastAsia="Times" w:hAnsi="Times New Roman"/>
          <w:sz w:val="24"/>
          <w:szCs w:val="24"/>
          <w:lang w:val="de-DE" w:eastAsia="de-DE"/>
        </w:rPr>
        <w:t>“</w:t>
      </w:r>
      <w:r w:rsidR="007D55D0">
        <w:rPr>
          <w:rFonts w:ascii="Times New Roman" w:eastAsia="Times" w:hAnsi="Times New Roman"/>
          <w:sz w:val="24"/>
          <w:szCs w:val="24"/>
          <w:lang w:val="de-DE" w:eastAsia="de-DE"/>
        </w:rPr>
        <w:t xml:space="preserve"> </w:t>
      </w:r>
      <w:r>
        <w:rPr>
          <w:rFonts w:ascii="Times New Roman" w:eastAsia="Times" w:hAnsi="Times New Roman"/>
          <w:sz w:val="24"/>
          <w:szCs w:val="24"/>
          <w:lang w:val="de-DE" w:eastAsia="de-DE"/>
        </w:rPr>
        <w:t xml:space="preserve"> (Kirchberg/Tirol), Waltraud und Gregor Hoch vom </w:t>
      </w:r>
      <w:r w:rsidR="00270F02">
        <w:rPr>
          <w:rFonts w:ascii="Times New Roman" w:eastAsia="Times" w:hAnsi="Times New Roman"/>
          <w:sz w:val="24"/>
          <w:szCs w:val="24"/>
          <w:lang w:val="de-DE" w:eastAsia="de-DE"/>
        </w:rPr>
        <w:t>„</w:t>
      </w:r>
      <w:r>
        <w:rPr>
          <w:rFonts w:ascii="Times New Roman" w:eastAsia="Times" w:hAnsi="Times New Roman"/>
          <w:sz w:val="24"/>
          <w:szCs w:val="24"/>
          <w:lang w:val="de-DE" w:eastAsia="de-DE"/>
        </w:rPr>
        <w:t>Hotel Sonnenburg</w:t>
      </w:r>
      <w:r w:rsidR="00270F02">
        <w:rPr>
          <w:rFonts w:ascii="Times New Roman" w:eastAsia="Times" w:hAnsi="Times New Roman"/>
          <w:sz w:val="24"/>
          <w:szCs w:val="24"/>
          <w:lang w:val="de-DE" w:eastAsia="de-DE"/>
        </w:rPr>
        <w:t>“</w:t>
      </w:r>
      <w:r>
        <w:rPr>
          <w:rFonts w:ascii="Times New Roman" w:eastAsia="Times" w:hAnsi="Times New Roman"/>
          <w:sz w:val="24"/>
          <w:szCs w:val="24"/>
          <w:lang w:val="de-DE" w:eastAsia="de-DE"/>
        </w:rPr>
        <w:t xml:space="preserve"> </w:t>
      </w:r>
      <w:r w:rsidR="00C822D8">
        <w:rPr>
          <w:rFonts w:ascii="Times New Roman" w:eastAsia="Times" w:hAnsi="Times New Roman"/>
          <w:sz w:val="24"/>
          <w:szCs w:val="24"/>
          <w:lang w:val="de-DE" w:eastAsia="de-DE"/>
        </w:rPr>
        <w:t>(L</w:t>
      </w:r>
      <w:r>
        <w:rPr>
          <w:rFonts w:ascii="Times New Roman" w:eastAsia="Times" w:hAnsi="Times New Roman"/>
          <w:sz w:val="24"/>
          <w:szCs w:val="24"/>
          <w:lang w:val="de-DE" w:eastAsia="de-DE"/>
        </w:rPr>
        <w:t xml:space="preserve">ech/Vorarlberg) sowie Daniel </w:t>
      </w:r>
      <w:proofErr w:type="spellStart"/>
      <w:r>
        <w:rPr>
          <w:rFonts w:ascii="Times New Roman" w:eastAsia="Times" w:hAnsi="Times New Roman"/>
          <w:sz w:val="24"/>
          <w:szCs w:val="24"/>
          <w:lang w:val="de-DE" w:eastAsia="de-DE"/>
        </w:rPr>
        <w:t>Volcan</w:t>
      </w:r>
      <w:proofErr w:type="spellEnd"/>
      <w:r>
        <w:rPr>
          <w:rFonts w:ascii="Times New Roman" w:eastAsia="Times" w:hAnsi="Times New Roman"/>
          <w:sz w:val="24"/>
          <w:szCs w:val="24"/>
          <w:lang w:val="de-DE" w:eastAsia="de-DE"/>
        </w:rPr>
        <w:t xml:space="preserve"> von </w:t>
      </w:r>
      <w:r w:rsidRPr="008A5483">
        <w:rPr>
          <w:rFonts w:ascii="Times New Roman" w:eastAsia="Times" w:hAnsi="Times New Roman"/>
          <w:sz w:val="24"/>
          <w:szCs w:val="24"/>
          <w:lang w:val="de-DE" w:eastAsia="de-DE"/>
        </w:rPr>
        <w:t>der Bar</w:t>
      </w:r>
      <w:r w:rsidR="008A5483" w:rsidRPr="008A5483">
        <w:rPr>
          <w:rFonts w:ascii="Times New Roman" w:eastAsia="Times" w:hAnsi="Times New Roman"/>
          <w:sz w:val="24"/>
          <w:szCs w:val="24"/>
          <w:lang w:val="de-DE" w:eastAsia="de-DE"/>
        </w:rPr>
        <w:t xml:space="preserve"> </w:t>
      </w:r>
      <w:r w:rsidRPr="008A5483">
        <w:rPr>
          <w:rFonts w:ascii="Times New Roman" w:eastAsia="Times" w:hAnsi="Times New Roman"/>
          <w:sz w:val="24"/>
          <w:szCs w:val="24"/>
          <w:lang w:val="de-DE" w:eastAsia="de-DE"/>
        </w:rPr>
        <w:t>Gelateria</w:t>
      </w:r>
      <w:r w:rsidR="007D55D0" w:rsidRPr="008A5483">
        <w:rPr>
          <w:rFonts w:ascii="Times New Roman" w:eastAsia="Times" w:hAnsi="Times New Roman"/>
          <w:sz w:val="24"/>
          <w:szCs w:val="24"/>
          <w:lang w:val="de-DE" w:eastAsia="de-DE"/>
        </w:rPr>
        <w:t>-</w:t>
      </w:r>
      <w:proofErr w:type="spellStart"/>
      <w:r w:rsidR="007D55D0" w:rsidRPr="008A5483">
        <w:rPr>
          <w:rFonts w:ascii="Times New Roman" w:eastAsia="Times" w:hAnsi="Times New Roman"/>
          <w:sz w:val="24"/>
          <w:szCs w:val="24"/>
          <w:lang w:val="de-DE" w:eastAsia="de-DE"/>
        </w:rPr>
        <w:t>Pasticceria</w:t>
      </w:r>
      <w:proofErr w:type="spellEnd"/>
      <w:r w:rsidRPr="008A5483">
        <w:rPr>
          <w:rFonts w:ascii="Times New Roman" w:eastAsia="Times" w:hAnsi="Times New Roman"/>
          <w:sz w:val="24"/>
          <w:szCs w:val="24"/>
          <w:lang w:val="de-DE" w:eastAsia="de-DE"/>
        </w:rPr>
        <w:t xml:space="preserve"> </w:t>
      </w:r>
      <w:r w:rsidR="00E84867" w:rsidRPr="008A5483">
        <w:rPr>
          <w:rFonts w:ascii="Times New Roman" w:eastAsia="Times" w:hAnsi="Times New Roman"/>
          <w:sz w:val="24"/>
          <w:szCs w:val="24"/>
          <w:lang w:val="de-DE" w:eastAsia="de-DE"/>
        </w:rPr>
        <w:t>„</w:t>
      </w:r>
      <w:proofErr w:type="spellStart"/>
      <w:r w:rsidRPr="008A5483">
        <w:rPr>
          <w:rFonts w:ascii="Times New Roman" w:eastAsia="Times" w:hAnsi="Times New Roman"/>
          <w:sz w:val="24"/>
          <w:szCs w:val="24"/>
          <w:lang w:val="de-DE" w:eastAsia="de-DE"/>
        </w:rPr>
        <w:t>Manfredo</w:t>
      </w:r>
      <w:proofErr w:type="spellEnd"/>
      <w:r w:rsidR="007D55D0" w:rsidRPr="008A5483">
        <w:rPr>
          <w:rFonts w:ascii="Times New Roman" w:eastAsia="Times" w:hAnsi="Times New Roman"/>
          <w:sz w:val="24"/>
          <w:szCs w:val="24"/>
          <w:lang w:val="de-DE" w:eastAsia="de-DE"/>
        </w:rPr>
        <w:t>“</w:t>
      </w:r>
      <w:r>
        <w:rPr>
          <w:rFonts w:ascii="Times New Roman" w:eastAsia="Times" w:hAnsi="Times New Roman"/>
          <w:sz w:val="24"/>
          <w:szCs w:val="24"/>
          <w:lang w:val="de-DE" w:eastAsia="de-DE"/>
        </w:rPr>
        <w:t xml:space="preserve"> (</w:t>
      </w:r>
      <w:proofErr w:type="spellStart"/>
      <w:r>
        <w:rPr>
          <w:rFonts w:ascii="Times New Roman" w:eastAsia="Times" w:hAnsi="Times New Roman"/>
          <w:sz w:val="24"/>
          <w:szCs w:val="24"/>
          <w:lang w:val="de-DE" w:eastAsia="de-DE"/>
        </w:rPr>
        <w:t>Br</w:t>
      </w:r>
      <w:r w:rsidR="008A5483">
        <w:rPr>
          <w:rFonts w:ascii="Times New Roman" w:eastAsia="Times" w:hAnsi="Times New Roman"/>
          <w:sz w:val="24"/>
          <w:szCs w:val="24"/>
          <w:lang w:val="de-DE" w:eastAsia="de-DE"/>
        </w:rPr>
        <w:t>anzoll</w:t>
      </w:r>
      <w:proofErr w:type="spellEnd"/>
      <w:r>
        <w:rPr>
          <w:rFonts w:ascii="Times New Roman" w:eastAsia="Times" w:hAnsi="Times New Roman"/>
          <w:sz w:val="24"/>
          <w:szCs w:val="24"/>
          <w:lang w:val="de-DE" w:eastAsia="de-DE"/>
        </w:rPr>
        <w:t xml:space="preserve">/Südtirol). </w:t>
      </w:r>
      <w:bookmarkEnd w:id="8"/>
    </w:p>
    <w:bookmarkEnd w:id="6"/>
    <w:p w14:paraId="4F682666" w14:textId="77777777" w:rsidR="0028136C" w:rsidRPr="001B47A6" w:rsidRDefault="0028136C" w:rsidP="0028136C">
      <w:pPr>
        <w:spacing w:after="0" w:line="240" w:lineRule="auto"/>
        <w:jc w:val="both"/>
        <w:rPr>
          <w:rFonts w:ascii="Times New Roman" w:eastAsia="Times" w:hAnsi="Times New Roman"/>
          <w:b/>
          <w:sz w:val="24"/>
          <w:szCs w:val="24"/>
          <w:lang w:val="de-DE" w:eastAsia="de-DE"/>
        </w:rPr>
      </w:pPr>
    </w:p>
    <w:p w14:paraId="13805272" w14:textId="77777777" w:rsidR="000B1EB1" w:rsidRDefault="000B1EB1" w:rsidP="000B1EB1">
      <w:pPr>
        <w:spacing w:after="0" w:line="240" w:lineRule="auto"/>
        <w:jc w:val="both"/>
        <w:rPr>
          <w:rFonts w:ascii="Times New Roman" w:eastAsia="Times" w:hAnsi="Times New Roman"/>
          <w:b/>
          <w:sz w:val="24"/>
          <w:szCs w:val="24"/>
          <w:lang w:val="de-DE" w:eastAsia="de-DE"/>
        </w:rPr>
      </w:pPr>
      <w:r>
        <w:rPr>
          <w:rFonts w:ascii="Times New Roman" w:eastAsia="Times" w:hAnsi="Times New Roman"/>
          <w:b/>
          <w:sz w:val="24"/>
          <w:szCs w:val="24"/>
          <w:lang w:val="de-DE" w:eastAsia="de-DE"/>
        </w:rPr>
        <w:t>Wirtshausführer Österreich Trend: Nachhaltig vorwärts</w:t>
      </w:r>
    </w:p>
    <w:p w14:paraId="61D41786" w14:textId="20976D7D" w:rsidR="006370DB" w:rsidRDefault="00B86B2F" w:rsidP="006370DB">
      <w:pPr>
        <w:spacing w:after="0" w:line="240" w:lineRule="auto"/>
        <w:jc w:val="both"/>
        <w:rPr>
          <w:rFonts w:ascii="Times New Roman" w:eastAsia="Times New Roman" w:hAnsi="Times New Roman"/>
          <w:snapToGrid w:val="0"/>
          <w:sz w:val="24"/>
          <w:szCs w:val="24"/>
          <w:lang w:val="de-DE" w:eastAsia="de-DE"/>
        </w:rPr>
      </w:pPr>
      <w:bookmarkStart w:id="9" w:name="_Hlk120002709"/>
      <w:bookmarkStart w:id="10" w:name="_Hlk151646313"/>
      <w:bookmarkStart w:id="11" w:name="_Hlk152253239"/>
      <w:r>
        <w:rPr>
          <w:rFonts w:ascii="Times New Roman" w:eastAsia="Times" w:hAnsi="Times New Roman"/>
          <w:sz w:val="24"/>
          <w:szCs w:val="24"/>
          <w:lang w:val="de-DE" w:eastAsia="de-DE"/>
        </w:rPr>
        <w:t xml:space="preserve">In der neuen, </w:t>
      </w:r>
      <w:r w:rsidRPr="008F2318">
        <w:rPr>
          <w:rFonts w:ascii="Times New Roman" w:eastAsia="Times" w:hAnsi="Times New Roman"/>
          <w:sz w:val="24"/>
          <w:szCs w:val="24"/>
          <w:lang w:val="de-DE" w:eastAsia="de-DE"/>
        </w:rPr>
        <w:t xml:space="preserve">26. Ausgabe </w:t>
      </w:r>
      <w:r>
        <w:rPr>
          <w:rFonts w:ascii="Times New Roman" w:eastAsia="Times" w:hAnsi="Times New Roman"/>
          <w:sz w:val="24"/>
          <w:szCs w:val="24"/>
          <w:lang w:val="de-DE" w:eastAsia="de-DE"/>
        </w:rPr>
        <w:t xml:space="preserve">stellt der Wirtshausführer </w:t>
      </w:r>
      <w:r w:rsidRPr="008F2318">
        <w:rPr>
          <w:rFonts w:ascii="Times New Roman" w:eastAsia="Times" w:hAnsi="Times New Roman"/>
          <w:sz w:val="24"/>
          <w:szCs w:val="24"/>
          <w:lang w:val="de-DE" w:eastAsia="de-DE"/>
        </w:rPr>
        <w:t xml:space="preserve">1.000 beste </w:t>
      </w:r>
      <w:r w:rsidRPr="008F2318">
        <w:rPr>
          <w:rFonts w:ascii="Times New Roman" w:eastAsia="Times New Roman" w:hAnsi="Times New Roman"/>
          <w:color w:val="000000"/>
          <w:sz w:val="24"/>
          <w:szCs w:val="24"/>
          <w:lang w:eastAsia="de-AT"/>
        </w:rPr>
        <w:t xml:space="preserve">Genießer-Wirtshäuser in Österreich, Südtirol sowie an der Adria und in Friaul, Istrien und Slowenien vor. Mit handverlesenen Empfehlungen von erfahrenen Kulinarik-Redakteuren bietet Österreichs Nr.1-Lokal-Guide auf einen Blick, wo man gut essen und trinken kann. Neu dazugekommen sind in diesem Jahr 100 Lokale. Bei der Bewertung zeichnet ein grünes Herz jene </w:t>
      </w:r>
      <w:r>
        <w:rPr>
          <w:rFonts w:ascii="Times New Roman" w:eastAsia="Times New Roman" w:hAnsi="Times New Roman"/>
          <w:color w:val="000000"/>
          <w:sz w:val="24"/>
          <w:szCs w:val="24"/>
          <w:lang w:eastAsia="de-AT"/>
        </w:rPr>
        <w:t xml:space="preserve">410 Betriebe </w:t>
      </w:r>
      <w:r w:rsidRPr="008F2318">
        <w:rPr>
          <w:rFonts w:ascii="Times New Roman" w:eastAsia="Times New Roman" w:hAnsi="Times New Roman"/>
          <w:color w:val="000000"/>
          <w:sz w:val="24"/>
          <w:szCs w:val="24"/>
          <w:lang w:eastAsia="de-AT"/>
        </w:rPr>
        <w:t xml:space="preserve">aus, die besonders „nachhaltig wirten“. Zu den </w:t>
      </w:r>
      <w:r>
        <w:rPr>
          <w:rFonts w:ascii="Times New Roman" w:eastAsia="Times New Roman" w:hAnsi="Times New Roman"/>
          <w:color w:val="000000"/>
          <w:sz w:val="24"/>
          <w:szCs w:val="24"/>
          <w:lang w:eastAsia="de-AT"/>
        </w:rPr>
        <w:t xml:space="preserve">weiteren </w:t>
      </w:r>
      <w:r w:rsidRPr="008F2318">
        <w:rPr>
          <w:rFonts w:ascii="Times New Roman" w:eastAsia="Times New Roman" w:hAnsi="Times New Roman"/>
          <w:color w:val="000000"/>
          <w:sz w:val="24"/>
          <w:szCs w:val="24"/>
          <w:lang w:eastAsia="de-AT"/>
        </w:rPr>
        <w:t>Suchkriterien zählen u.a. Themen wie Sonntagsbraten, Frühstück und Brunch, vegan essen, selbstgemachte Produkte, Nächtigungsmöglichkeiten, Kinder willkommen</w:t>
      </w:r>
      <w:r>
        <w:rPr>
          <w:rFonts w:ascii="Times New Roman" w:eastAsia="Times New Roman" w:hAnsi="Times New Roman"/>
          <w:color w:val="000000"/>
          <w:sz w:val="24"/>
          <w:szCs w:val="24"/>
          <w:lang w:eastAsia="de-AT"/>
        </w:rPr>
        <w:t>,</w:t>
      </w:r>
      <w:r w:rsidRPr="008F2318">
        <w:rPr>
          <w:rFonts w:ascii="Times New Roman" w:eastAsia="Times New Roman" w:hAnsi="Times New Roman"/>
          <w:color w:val="000000"/>
          <w:sz w:val="24"/>
          <w:szCs w:val="24"/>
          <w:lang w:eastAsia="de-AT"/>
        </w:rPr>
        <w:t xml:space="preserve"> Hunde erlaubt</w:t>
      </w:r>
      <w:r>
        <w:rPr>
          <w:rFonts w:ascii="Times New Roman" w:hAnsi="Times New Roman"/>
          <w:color w:val="000000"/>
          <w:sz w:val="24"/>
          <w:szCs w:val="24"/>
          <w:shd w:val="clear" w:color="auto" w:fill="FFFFFF"/>
        </w:rPr>
        <w:t xml:space="preserve"> sowie Take-away.</w:t>
      </w:r>
      <w:r w:rsidRPr="008F2318">
        <w:rPr>
          <w:rFonts w:ascii="Times New Roman" w:eastAsia="Times New Roman" w:hAnsi="Times New Roman"/>
          <w:color w:val="000000"/>
          <w:sz w:val="24"/>
          <w:szCs w:val="24"/>
          <w:lang w:eastAsia="de-AT"/>
        </w:rPr>
        <w:t xml:space="preserve"> </w:t>
      </w:r>
      <w:r w:rsidRPr="008F2318">
        <w:rPr>
          <w:rFonts w:ascii="Times New Roman" w:eastAsia="Times New Roman" w:hAnsi="Times New Roman"/>
          <w:snapToGrid w:val="0"/>
          <w:sz w:val="24"/>
          <w:szCs w:val="24"/>
          <w:lang w:val="de-DE" w:eastAsia="de-DE"/>
        </w:rPr>
        <w:t>Der beliebte Gastronomie-Guide steht – inkl. großer Österreichkarte – in Buchform</w:t>
      </w:r>
      <w:r w:rsidRPr="006E020B">
        <w:rPr>
          <w:rFonts w:ascii="Times New Roman" w:eastAsia="Times New Roman" w:hAnsi="Times New Roman"/>
          <w:snapToGrid w:val="0"/>
          <w:sz w:val="24"/>
          <w:szCs w:val="24"/>
          <w:lang w:val="de-DE" w:eastAsia="de-DE"/>
        </w:rPr>
        <w:t>, als App und unter www.wirtshausfuehrer.at zur Verfügun</w:t>
      </w:r>
      <w:bookmarkEnd w:id="9"/>
      <w:bookmarkEnd w:id="10"/>
      <w:bookmarkEnd w:id="11"/>
      <w:r w:rsidR="006370DB">
        <w:rPr>
          <w:rFonts w:ascii="Times New Roman" w:eastAsia="Times New Roman" w:hAnsi="Times New Roman"/>
          <w:snapToGrid w:val="0"/>
          <w:sz w:val="24"/>
          <w:szCs w:val="24"/>
          <w:lang w:val="de-DE" w:eastAsia="de-DE"/>
        </w:rPr>
        <w:t>g.</w:t>
      </w:r>
    </w:p>
    <w:p w14:paraId="48F9214B" w14:textId="77777777" w:rsidR="006370DB" w:rsidRDefault="006370DB" w:rsidP="006370DB">
      <w:pPr>
        <w:spacing w:after="0" w:line="240" w:lineRule="auto"/>
        <w:jc w:val="both"/>
        <w:rPr>
          <w:rFonts w:ascii="Times New Roman" w:eastAsia="Times New Roman" w:hAnsi="Times New Roman"/>
          <w:snapToGrid w:val="0"/>
          <w:sz w:val="24"/>
          <w:szCs w:val="24"/>
          <w:lang w:val="de-DE" w:eastAsia="de-DE"/>
        </w:rPr>
      </w:pPr>
    </w:p>
    <w:p w14:paraId="506E5DB6" w14:textId="77777777" w:rsidR="007F5BC0" w:rsidRPr="00E414FA" w:rsidRDefault="007F5BC0" w:rsidP="006370DB">
      <w:pPr>
        <w:spacing w:after="0" w:line="240" w:lineRule="auto"/>
        <w:jc w:val="both"/>
        <w:rPr>
          <w:rFonts w:ascii="Times New Roman" w:eastAsia="Times New Roman" w:hAnsi="Times New Roman"/>
          <w:snapToGrid w:val="0"/>
          <w:sz w:val="24"/>
          <w:szCs w:val="24"/>
          <w:lang w:val="de-DE" w:eastAsia="de-DE"/>
        </w:rPr>
      </w:pPr>
    </w:p>
    <w:bookmarkEnd w:id="5"/>
    <w:bookmarkEnd w:id="7"/>
    <w:p w14:paraId="222C64CE" w14:textId="1E10133A" w:rsidR="001E5D99" w:rsidRPr="001E41FB" w:rsidRDefault="001E5D99" w:rsidP="006370DB">
      <w:pPr>
        <w:tabs>
          <w:tab w:val="left" w:pos="708"/>
          <w:tab w:val="center" w:pos="4536"/>
          <w:tab w:val="right" w:pos="9072"/>
        </w:tabs>
        <w:spacing w:after="0" w:line="240" w:lineRule="auto"/>
        <w:outlineLvl w:val="0"/>
        <w:rPr>
          <w:rFonts w:ascii="Times New Roman" w:eastAsia="Times" w:hAnsi="Times New Roman"/>
          <w:sz w:val="18"/>
          <w:szCs w:val="18"/>
          <w:lang w:val="de-DE" w:eastAsia="de-DE"/>
        </w:rPr>
      </w:pPr>
      <w:r>
        <w:rPr>
          <w:rFonts w:ascii="Times New Roman" w:eastAsia="Times" w:hAnsi="Times New Roman"/>
          <w:sz w:val="18"/>
          <w:szCs w:val="18"/>
          <w:lang w:val="de-DE" w:eastAsia="de-DE"/>
        </w:rPr>
        <w:t>___________________________</w:t>
      </w:r>
    </w:p>
    <w:p w14:paraId="49A65179" w14:textId="3C3396C9" w:rsidR="001E5D99" w:rsidRDefault="001E5D99" w:rsidP="006370DB">
      <w:pPr>
        <w:tabs>
          <w:tab w:val="left" w:pos="708"/>
          <w:tab w:val="center" w:pos="4536"/>
          <w:tab w:val="right" w:pos="9072"/>
        </w:tabs>
        <w:spacing w:after="0" w:line="240" w:lineRule="auto"/>
        <w:outlineLvl w:val="0"/>
        <w:rPr>
          <w:rFonts w:ascii="Times New Roman" w:eastAsia="Times" w:hAnsi="Times New Roman"/>
          <w:b/>
          <w:sz w:val="24"/>
          <w:szCs w:val="24"/>
          <w:u w:val="single"/>
          <w:lang w:val="de-DE" w:eastAsia="de-DE"/>
        </w:rPr>
      </w:pPr>
      <w:r>
        <w:rPr>
          <w:rFonts w:ascii="Times New Roman" w:eastAsia="Times" w:hAnsi="Times New Roman"/>
          <w:b/>
          <w:sz w:val="24"/>
          <w:szCs w:val="24"/>
          <w:u w:val="single"/>
          <w:lang w:val="de-DE" w:eastAsia="de-DE"/>
        </w:rPr>
        <w:t>Bildtext:</w:t>
      </w:r>
    </w:p>
    <w:p w14:paraId="1D83CF97" w14:textId="62B0BC23" w:rsidR="001E5D99" w:rsidRPr="00DA00E5" w:rsidRDefault="001E5D99" w:rsidP="006370DB">
      <w:pPr>
        <w:spacing w:line="240" w:lineRule="auto"/>
        <w:rPr>
          <w:rFonts w:ascii="Times New Roman" w:hAnsi="Times New Roman"/>
          <w:sz w:val="24"/>
          <w:szCs w:val="24"/>
        </w:rPr>
      </w:pPr>
      <w:r>
        <w:rPr>
          <w:rFonts w:ascii="Times New Roman" w:hAnsi="Times New Roman"/>
          <w:b/>
          <w:sz w:val="24"/>
          <w:szCs w:val="24"/>
        </w:rPr>
        <w:t xml:space="preserve">Pressebild: </w:t>
      </w:r>
      <w:bookmarkStart w:id="12" w:name="_Hlk54187465"/>
      <w:r w:rsidR="00E60126" w:rsidRPr="003F63CD">
        <w:rPr>
          <w:rFonts w:ascii="Times New Roman" w:hAnsi="Times New Roman"/>
          <w:sz w:val="24"/>
          <w:szCs w:val="24"/>
        </w:rPr>
        <w:t>Freuten sich gemeinsam über die begehrte Auszeichnung</w:t>
      </w:r>
      <w:r w:rsidR="00816CE6" w:rsidRPr="003F63CD">
        <w:rPr>
          <w:rFonts w:ascii="Times New Roman" w:hAnsi="Times New Roman"/>
          <w:sz w:val="24"/>
          <w:szCs w:val="24"/>
        </w:rPr>
        <w:t xml:space="preserve"> </w:t>
      </w:r>
      <w:r w:rsidR="00360893">
        <w:rPr>
          <w:rFonts w:ascii="Times New Roman" w:hAnsi="Times New Roman"/>
          <w:sz w:val="24"/>
          <w:szCs w:val="24"/>
        </w:rPr>
        <w:t>zum steirischen</w:t>
      </w:r>
      <w:r w:rsidR="00816CE6" w:rsidRPr="003F63CD">
        <w:rPr>
          <w:rFonts w:ascii="Times New Roman" w:hAnsi="Times New Roman"/>
          <w:sz w:val="24"/>
          <w:szCs w:val="24"/>
        </w:rPr>
        <w:t xml:space="preserve"> </w:t>
      </w:r>
      <w:r w:rsidR="00EF5983">
        <w:rPr>
          <w:rFonts w:ascii="Times New Roman" w:hAnsi="Times New Roman"/>
          <w:sz w:val="24"/>
          <w:szCs w:val="24"/>
        </w:rPr>
        <w:t>„</w:t>
      </w:r>
      <w:r w:rsidR="00816CE6" w:rsidRPr="003F63CD">
        <w:rPr>
          <w:rFonts w:ascii="Times New Roman" w:hAnsi="Times New Roman"/>
          <w:sz w:val="24"/>
          <w:szCs w:val="24"/>
        </w:rPr>
        <w:t>Bierwirt des Jahres</w:t>
      </w:r>
      <w:r w:rsidR="00EE2C07">
        <w:rPr>
          <w:rFonts w:ascii="Times New Roman" w:hAnsi="Times New Roman"/>
          <w:sz w:val="24"/>
          <w:szCs w:val="24"/>
        </w:rPr>
        <w:t xml:space="preserve"> 202</w:t>
      </w:r>
      <w:r w:rsidR="00DA13CD">
        <w:rPr>
          <w:rFonts w:ascii="Times New Roman" w:hAnsi="Times New Roman"/>
          <w:sz w:val="24"/>
          <w:szCs w:val="24"/>
        </w:rPr>
        <w:t>4</w:t>
      </w:r>
      <w:r w:rsidR="00EF5983">
        <w:rPr>
          <w:rFonts w:ascii="Times New Roman" w:hAnsi="Times New Roman"/>
          <w:sz w:val="24"/>
          <w:szCs w:val="24"/>
        </w:rPr>
        <w:t>“</w:t>
      </w:r>
      <w:r w:rsidR="00360893">
        <w:rPr>
          <w:rFonts w:ascii="Times New Roman" w:hAnsi="Times New Roman"/>
          <w:sz w:val="24"/>
          <w:szCs w:val="24"/>
        </w:rPr>
        <w:t xml:space="preserve"> </w:t>
      </w:r>
      <w:r w:rsidR="00011283" w:rsidRPr="007F5BC0">
        <w:rPr>
          <w:rFonts w:ascii="Times New Roman" w:hAnsi="Times New Roman"/>
          <w:sz w:val="24"/>
          <w:szCs w:val="24"/>
        </w:rPr>
        <w:t>(v. li)</w:t>
      </w:r>
      <w:r w:rsidR="00360893" w:rsidRPr="007F5BC0">
        <w:rPr>
          <w:rFonts w:ascii="Times New Roman" w:hAnsi="Times New Roman"/>
          <w:sz w:val="24"/>
          <w:szCs w:val="24"/>
        </w:rPr>
        <w:t>:</w:t>
      </w:r>
      <w:r w:rsidR="00EF5983" w:rsidRPr="007F5BC0">
        <w:rPr>
          <w:rFonts w:ascii="Times New Roman" w:hAnsi="Times New Roman"/>
          <w:sz w:val="24"/>
          <w:szCs w:val="24"/>
        </w:rPr>
        <w:t xml:space="preserve"> </w:t>
      </w:r>
      <w:r w:rsidR="00B458E8" w:rsidRPr="007F5BC0">
        <w:rPr>
          <w:rFonts w:ascii="Times New Roman" w:hAnsi="Times New Roman"/>
          <w:sz w:val="24"/>
          <w:szCs w:val="24"/>
        </w:rPr>
        <w:t xml:space="preserve">Fabian </w:t>
      </w:r>
      <w:proofErr w:type="spellStart"/>
      <w:r w:rsidR="00B458E8" w:rsidRPr="007F5BC0">
        <w:rPr>
          <w:rFonts w:ascii="Times New Roman" w:hAnsi="Times New Roman"/>
          <w:sz w:val="24"/>
          <w:szCs w:val="24"/>
        </w:rPr>
        <w:t>Ganglbauer</w:t>
      </w:r>
      <w:proofErr w:type="spellEnd"/>
      <w:r w:rsidR="00B458E8" w:rsidRPr="007F5BC0">
        <w:rPr>
          <w:rFonts w:ascii="Times New Roman" w:hAnsi="Times New Roman"/>
          <w:sz w:val="24"/>
          <w:szCs w:val="24"/>
        </w:rPr>
        <w:t xml:space="preserve"> und Julia </w:t>
      </w:r>
      <w:proofErr w:type="spellStart"/>
      <w:r w:rsidR="00B458E8" w:rsidRPr="007F5BC0">
        <w:rPr>
          <w:rFonts w:ascii="Times New Roman" w:hAnsi="Times New Roman"/>
          <w:sz w:val="24"/>
          <w:szCs w:val="24"/>
        </w:rPr>
        <w:t>Pitisciuc</w:t>
      </w:r>
      <w:proofErr w:type="spellEnd"/>
      <w:r w:rsidR="00B458E8" w:rsidRPr="007F5BC0">
        <w:rPr>
          <w:rFonts w:ascii="Times New Roman" w:hAnsi="Times New Roman"/>
          <w:sz w:val="24"/>
          <w:szCs w:val="24"/>
        </w:rPr>
        <w:t xml:space="preserve"> </w:t>
      </w:r>
      <w:r w:rsidR="00EF5983" w:rsidRPr="007F5BC0">
        <w:rPr>
          <w:rFonts w:ascii="Times New Roman" w:hAnsi="Times New Roman"/>
          <w:sz w:val="24"/>
          <w:szCs w:val="24"/>
        </w:rPr>
        <w:t xml:space="preserve">mit </w:t>
      </w:r>
      <w:r w:rsidR="00142A3B" w:rsidRPr="007F5BC0">
        <w:rPr>
          <w:rFonts w:ascii="Times New Roman" w:hAnsi="Times New Roman"/>
          <w:sz w:val="24"/>
          <w:szCs w:val="24"/>
        </w:rPr>
        <w:t>Stiegl-Kundenbetreuer Peter Zach</w:t>
      </w:r>
      <w:r w:rsidR="00816CE6" w:rsidRPr="007F5BC0">
        <w:rPr>
          <w:rFonts w:ascii="Times New Roman" w:hAnsi="Times New Roman"/>
          <w:sz w:val="24"/>
          <w:szCs w:val="24"/>
        </w:rPr>
        <w:t>.</w:t>
      </w:r>
    </w:p>
    <w:p w14:paraId="25FEF3CA" w14:textId="1DFE2468" w:rsidR="001E5D99" w:rsidRPr="0083264F" w:rsidRDefault="001E5D99" w:rsidP="001E5D99">
      <w:pPr>
        <w:tabs>
          <w:tab w:val="left" w:pos="708"/>
          <w:tab w:val="center" w:pos="4536"/>
          <w:tab w:val="right" w:pos="9072"/>
        </w:tabs>
        <w:spacing w:after="0" w:line="260" w:lineRule="atLeast"/>
        <w:outlineLvl w:val="0"/>
        <w:rPr>
          <w:rFonts w:ascii="Times New Roman" w:eastAsia="Times" w:hAnsi="Times New Roman"/>
          <w:sz w:val="24"/>
          <w:szCs w:val="24"/>
          <w:lang w:val="de-DE" w:eastAsia="de-DE"/>
        </w:rPr>
      </w:pPr>
      <w:r>
        <w:rPr>
          <w:rFonts w:ascii="Times New Roman" w:eastAsia="Times" w:hAnsi="Times New Roman"/>
          <w:b/>
          <w:sz w:val="24"/>
          <w:szCs w:val="24"/>
          <w:lang w:val="de-DE" w:eastAsia="de-DE"/>
        </w:rPr>
        <w:t>Bildnachweis:</w:t>
      </w:r>
      <w:r>
        <w:rPr>
          <w:rFonts w:ascii="Times New Roman" w:eastAsia="Times" w:hAnsi="Times New Roman"/>
          <w:sz w:val="24"/>
          <w:szCs w:val="24"/>
          <w:lang w:val="de-DE" w:eastAsia="de-DE"/>
        </w:rPr>
        <w:t xml:space="preserve"> </w:t>
      </w:r>
      <w:r w:rsidR="007F5BC0">
        <w:rPr>
          <w:rFonts w:ascii="Times New Roman" w:eastAsia="Times" w:hAnsi="Times New Roman"/>
          <w:sz w:val="24"/>
          <w:szCs w:val="24"/>
          <w:lang w:val="de-DE" w:eastAsia="de-DE"/>
        </w:rPr>
        <w:t xml:space="preserve"> Franz Neumayr </w:t>
      </w:r>
      <w:r>
        <w:rPr>
          <w:rFonts w:ascii="Times New Roman" w:eastAsia="Times" w:hAnsi="Times New Roman"/>
          <w:sz w:val="24"/>
          <w:szCs w:val="24"/>
          <w:lang w:val="de-DE" w:eastAsia="de-DE"/>
        </w:rPr>
        <w:t>/ Abdruck honorarfrei!</w:t>
      </w:r>
      <w:bookmarkEnd w:id="12"/>
    </w:p>
    <w:p w14:paraId="40DB57B0" w14:textId="2C8486ED" w:rsidR="001E5D99" w:rsidRPr="008E0DAD" w:rsidRDefault="001E5D99" w:rsidP="001E5D99">
      <w:pPr>
        <w:tabs>
          <w:tab w:val="left" w:pos="708"/>
          <w:tab w:val="center" w:pos="4536"/>
          <w:tab w:val="right" w:pos="9072"/>
        </w:tabs>
        <w:spacing w:after="0" w:line="260" w:lineRule="atLeast"/>
        <w:outlineLvl w:val="0"/>
        <w:rPr>
          <w:rFonts w:ascii="Times New Roman" w:eastAsia="Times" w:hAnsi="Times New Roman"/>
          <w:sz w:val="24"/>
          <w:szCs w:val="24"/>
          <w:u w:val="single"/>
          <w:lang w:val="de-DE" w:eastAsia="de-DE"/>
        </w:rPr>
      </w:pPr>
    </w:p>
    <w:p w14:paraId="0A971ACB" w14:textId="1EC5287F" w:rsidR="0083264F" w:rsidRPr="008E0DAD" w:rsidRDefault="0083264F" w:rsidP="0083264F">
      <w:pPr>
        <w:tabs>
          <w:tab w:val="left" w:pos="3544"/>
          <w:tab w:val="left" w:pos="4253"/>
        </w:tabs>
        <w:spacing w:after="0" w:line="240" w:lineRule="auto"/>
        <w:jc w:val="right"/>
        <w:rPr>
          <w:rFonts w:ascii="Times New Roman" w:eastAsia="Times New Roman" w:hAnsi="Times New Roman"/>
          <w:snapToGrid w:val="0"/>
          <w:lang w:val="de-DE" w:eastAsia="de-DE"/>
        </w:rPr>
      </w:pPr>
      <w:r w:rsidRPr="00EA0734">
        <w:rPr>
          <w:rFonts w:ascii="Times New Roman" w:eastAsia="Times New Roman" w:hAnsi="Times New Roman"/>
          <w:snapToGrid w:val="0"/>
          <w:lang w:val="de-DE" w:eastAsia="de-DE"/>
        </w:rPr>
        <w:t>202</w:t>
      </w:r>
      <w:r w:rsidR="00DA13CD">
        <w:rPr>
          <w:rFonts w:ascii="Times New Roman" w:eastAsia="Times New Roman" w:hAnsi="Times New Roman"/>
          <w:snapToGrid w:val="0"/>
          <w:lang w:val="de-DE" w:eastAsia="de-DE"/>
        </w:rPr>
        <w:t>4</w:t>
      </w:r>
      <w:r w:rsidRPr="00EA0734">
        <w:rPr>
          <w:rFonts w:ascii="Times New Roman" w:eastAsia="Times New Roman" w:hAnsi="Times New Roman"/>
          <w:snapToGrid w:val="0"/>
          <w:lang w:val="de-DE" w:eastAsia="de-DE"/>
        </w:rPr>
        <w:t>-</w:t>
      </w:r>
      <w:r w:rsidR="00D504CD" w:rsidRPr="007F5BC0">
        <w:rPr>
          <w:rFonts w:ascii="Times New Roman" w:eastAsia="Times New Roman" w:hAnsi="Times New Roman"/>
          <w:snapToGrid w:val="0"/>
          <w:lang w:val="de-DE" w:eastAsia="de-DE"/>
        </w:rPr>
        <w:t>0</w:t>
      </w:r>
      <w:r w:rsidR="00CA4419" w:rsidRPr="007F5BC0">
        <w:rPr>
          <w:rFonts w:ascii="Times New Roman" w:eastAsia="Times New Roman" w:hAnsi="Times New Roman"/>
          <w:snapToGrid w:val="0"/>
          <w:lang w:val="de-DE" w:eastAsia="de-DE"/>
        </w:rPr>
        <w:t>1</w:t>
      </w:r>
      <w:r w:rsidR="00DA13CD" w:rsidRPr="007F5BC0">
        <w:rPr>
          <w:rFonts w:ascii="Times New Roman" w:eastAsia="Times New Roman" w:hAnsi="Times New Roman"/>
          <w:snapToGrid w:val="0"/>
          <w:lang w:val="de-DE" w:eastAsia="de-DE"/>
        </w:rPr>
        <w:t>-</w:t>
      </w:r>
      <w:r w:rsidR="00CA4419" w:rsidRPr="007F5BC0">
        <w:rPr>
          <w:rFonts w:ascii="Times New Roman" w:eastAsia="Times New Roman" w:hAnsi="Times New Roman"/>
          <w:snapToGrid w:val="0"/>
          <w:lang w:val="de-DE" w:eastAsia="de-DE"/>
        </w:rPr>
        <w:t>24</w:t>
      </w:r>
    </w:p>
    <w:p w14:paraId="499ED7E2" w14:textId="7B4BBEDD" w:rsidR="00F5276C" w:rsidRDefault="00F5276C" w:rsidP="00F5276C">
      <w:pPr>
        <w:tabs>
          <w:tab w:val="left" w:pos="708"/>
          <w:tab w:val="center" w:pos="4536"/>
          <w:tab w:val="right" w:pos="9072"/>
        </w:tabs>
        <w:spacing w:after="0" w:line="240" w:lineRule="auto"/>
        <w:outlineLvl w:val="0"/>
        <w:rPr>
          <w:rFonts w:ascii="Times New Roman" w:eastAsia="Times" w:hAnsi="Times New Roman"/>
          <w:lang w:val="de-DE" w:eastAsia="de-DE"/>
        </w:rPr>
      </w:pPr>
    </w:p>
    <w:p w14:paraId="186F4B6E" w14:textId="1793CE08" w:rsidR="000F477A" w:rsidRDefault="000F477A" w:rsidP="00F5276C">
      <w:pPr>
        <w:tabs>
          <w:tab w:val="left" w:pos="708"/>
          <w:tab w:val="center" w:pos="4536"/>
          <w:tab w:val="right" w:pos="9072"/>
        </w:tabs>
        <w:spacing w:after="0" w:line="240" w:lineRule="auto"/>
        <w:outlineLvl w:val="0"/>
        <w:rPr>
          <w:rFonts w:ascii="Times New Roman" w:eastAsia="Times" w:hAnsi="Times New Roman"/>
          <w:lang w:val="de-DE" w:eastAsia="de-DE"/>
        </w:rPr>
      </w:pPr>
    </w:p>
    <w:p w14:paraId="6DCCE692" w14:textId="1C53B51E" w:rsidR="00F5276C" w:rsidRDefault="007F5BC0" w:rsidP="00F5276C">
      <w:pPr>
        <w:tabs>
          <w:tab w:val="left" w:pos="708"/>
          <w:tab w:val="center" w:pos="4536"/>
          <w:tab w:val="right" w:pos="9072"/>
        </w:tabs>
        <w:spacing w:after="0" w:line="260" w:lineRule="atLeast"/>
        <w:outlineLvl w:val="0"/>
        <w:rPr>
          <w:rFonts w:ascii="Times New Roman" w:eastAsia="Times" w:hAnsi="Times New Roman"/>
          <w:lang w:val="de-DE" w:eastAsia="de-DE"/>
        </w:rPr>
      </w:pPr>
      <w:r>
        <w:rPr>
          <w:rFonts w:ascii="Times New Roman" w:eastAsia="Times" w:hAnsi="Times New Roman"/>
          <w:noProof/>
          <w:lang w:val="de-DE" w:eastAsia="de-DE"/>
        </w:rPr>
        <w:drawing>
          <wp:anchor distT="0" distB="0" distL="114300" distR="114300" simplePos="0" relativeHeight="251664384" behindDoc="0" locked="0" layoutInCell="1" allowOverlap="1" wp14:anchorId="4FFA2E0F" wp14:editId="39C763C7">
            <wp:simplePos x="0" y="0"/>
            <wp:positionH relativeFrom="column">
              <wp:posOffset>1438275</wp:posOffset>
            </wp:positionH>
            <wp:positionV relativeFrom="page">
              <wp:posOffset>6697980</wp:posOffset>
            </wp:positionV>
            <wp:extent cx="982345" cy="910590"/>
            <wp:effectExtent l="0" t="0" r="8255" b="381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82345" cy="910590"/>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eastAsia="Times" w:hAnsi="Times New Roman"/>
          <w:noProof/>
          <w:lang w:val="de-DE" w:eastAsia="de-DE"/>
        </w:rPr>
        <w:drawing>
          <wp:anchor distT="0" distB="0" distL="114300" distR="114300" simplePos="0" relativeHeight="251666432" behindDoc="1" locked="0" layoutInCell="1" allowOverlap="1" wp14:anchorId="26A2E30A" wp14:editId="5ABAAEC8">
            <wp:simplePos x="0" y="0"/>
            <wp:positionH relativeFrom="column">
              <wp:posOffset>2990850</wp:posOffset>
            </wp:positionH>
            <wp:positionV relativeFrom="paragraph">
              <wp:posOffset>50165</wp:posOffset>
            </wp:positionV>
            <wp:extent cx="827405" cy="827405"/>
            <wp:effectExtent l="0" t="0" r="0" b="0"/>
            <wp:wrapTight wrapText="bothSides">
              <wp:wrapPolygon edited="0">
                <wp:start x="0" y="0"/>
                <wp:lineTo x="0" y="20887"/>
                <wp:lineTo x="20887" y="20887"/>
                <wp:lineTo x="20887" y="0"/>
                <wp:lineTo x="0" y="0"/>
              </wp:wrapPolygon>
            </wp:wrapTight>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27405" cy="827405"/>
                    </a:xfrm>
                    <a:prstGeom prst="rect">
                      <a:avLst/>
                    </a:prstGeom>
                    <a:noFill/>
                  </pic:spPr>
                </pic:pic>
              </a:graphicData>
            </a:graphic>
            <wp14:sizeRelH relativeFrom="page">
              <wp14:pctWidth>0</wp14:pctWidth>
            </wp14:sizeRelH>
            <wp14:sizeRelV relativeFrom="page">
              <wp14:pctHeight>0</wp14:pctHeight>
            </wp14:sizeRelV>
          </wp:anchor>
        </w:drawing>
      </w:r>
    </w:p>
    <w:p w14:paraId="6A5AE54D" w14:textId="033A6125" w:rsidR="0083264F" w:rsidRDefault="0083264F" w:rsidP="00F5276C">
      <w:pPr>
        <w:tabs>
          <w:tab w:val="left" w:pos="708"/>
          <w:tab w:val="center" w:pos="4536"/>
          <w:tab w:val="right" w:pos="9072"/>
        </w:tabs>
        <w:spacing w:after="0" w:line="260" w:lineRule="atLeast"/>
        <w:outlineLvl w:val="0"/>
        <w:rPr>
          <w:rFonts w:ascii="Times New Roman" w:eastAsia="Times" w:hAnsi="Times New Roman"/>
          <w:lang w:val="de-DE" w:eastAsia="de-DE"/>
        </w:rPr>
      </w:pPr>
    </w:p>
    <w:p w14:paraId="0DD76B4F" w14:textId="26387087" w:rsidR="0083264F" w:rsidRDefault="0083264F" w:rsidP="00F5276C">
      <w:pPr>
        <w:tabs>
          <w:tab w:val="left" w:pos="708"/>
          <w:tab w:val="center" w:pos="4536"/>
          <w:tab w:val="right" w:pos="9072"/>
        </w:tabs>
        <w:spacing w:after="0" w:line="260" w:lineRule="atLeast"/>
        <w:outlineLvl w:val="0"/>
        <w:rPr>
          <w:rFonts w:ascii="Times New Roman" w:eastAsia="Times" w:hAnsi="Times New Roman"/>
          <w:lang w:val="de-DE" w:eastAsia="de-DE"/>
        </w:rPr>
      </w:pPr>
    </w:p>
    <w:p w14:paraId="08648BE6" w14:textId="1457B57F" w:rsidR="00EA0734" w:rsidRDefault="00EA0734" w:rsidP="00F5276C">
      <w:pPr>
        <w:tabs>
          <w:tab w:val="left" w:pos="708"/>
          <w:tab w:val="center" w:pos="4536"/>
          <w:tab w:val="right" w:pos="9072"/>
        </w:tabs>
        <w:spacing w:after="0" w:line="260" w:lineRule="atLeast"/>
        <w:outlineLvl w:val="0"/>
        <w:rPr>
          <w:rFonts w:ascii="Times New Roman" w:eastAsia="Times" w:hAnsi="Times New Roman"/>
          <w:lang w:val="de-DE" w:eastAsia="de-DE"/>
        </w:rPr>
      </w:pPr>
    </w:p>
    <w:p w14:paraId="03DA92CC" w14:textId="0A5CDE13" w:rsidR="00EA0734" w:rsidRDefault="00EA0734" w:rsidP="00F5276C">
      <w:pPr>
        <w:tabs>
          <w:tab w:val="left" w:pos="708"/>
          <w:tab w:val="center" w:pos="4536"/>
          <w:tab w:val="right" w:pos="9072"/>
        </w:tabs>
        <w:spacing w:after="0" w:line="260" w:lineRule="atLeast"/>
        <w:outlineLvl w:val="0"/>
        <w:rPr>
          <w:rFonts w:ascii="Times New Roman" w:eastAsia="Times" w:hAnsi="Times New Roman"/>
          <w:lang w:val="de-DE" w:eastAsia="de-DE"/>
        </w:rPr>
      </w:pPr>
    </w:p>
    <w:p w14:paraId="56DB1266" w14:textId="77777777" w:rsidR="00D504CD" w:rsidRDefault="00D504CD" w:rsidP="00F5276C">
      <w:pPr>
        <w:tabs>
          <w:tab w:val="left" w:pos="708"/>
          <w:tab w:val="center" w:pos="4536"/>
          <w:tab w:val="right" w:pos="9072"/>
        </w:tabs>
        <w:spacing w:after="0" w:line="260" w:lineRule="atLeast"/>
        <w:outlineLvl w:val="0"/>
        <w:rPr>
          <w:rFonts w:ascii="Times New Roman" w:eastAsia="Times" w:hAnsi="Times New Roman"/>
          <w:lang w:val="de-DE" w:eastAsia="de-DE"/>
        </w:rPr>
      </w:pPr>
    </w:p>
    <w:p w14:paraId="2CC128AD" w14:textId="77777777" w:rsidR="00322CC5" w:rsidRDefault="00322CC5" w:rsidP="00F5276C">
      <w:pPr>
        <w:tabs>
          <w:tab w:val="left" w:pos="708"/>
          <w:tab w:val="center" w:pos="4536"/>
          <w:tab w:val="right" w:pos="9072"/>
        </w:tabs>
        <w:spacing w:after="0" w:line="260" w:lineRule="atLeast"/>
        <w:outlineLvl w:val="0"/>
        <w:rPr>
          <w:rFonts w:ascii="Times New Roman" w:eastAsia="Times" w:hAnsi="Times New Roman"/>
          <w:lang w:val="de-DE" w:eastAsia="de-DE"/>
        </w:rPr>
      </w:pPr>
    </w:p>
    <w:p w14:paraId="4F308EDA" w14:textId="77777777" w:rsidR="00322CC5" w:rsidRDefault="00322CC5" w:rsidP="00F5276C">
      <w:pPr>
        <w:tabs>
          <w:tab w:val="left" w:pos="708"/>
          <w:tab w:val="center" w:pos="4536"/>
          <w:tab w:val="right" w:pos="9072"/>
        </w:tabs>
        <w:spacing w:after="0" w:line="260" w:lineRule="atLeast"/>
        <w:outlineLvl w:val="0"/>
        <w:rPr>
          <w:rFonts w:ascii="Times New Roman" w:eastAsia="Times" w:hAnsi="Times New Roman"/>
          <w:lang w:val="de-DE" w:eastAsia="de-DE"/>
        </w:rPr>
      </w:pPr>
    </w:p>
    <w:p w14:paraId="3DC9CBBD" w14:textId="77777777" w:rsidR="00B458E8" w:rsidRDefault="00B458E8" w:rsidP="00F5276C">
      <w:pPr>
        <w:tabs>
          <w:tab w:val="left" w:pos="708"/>
          <w:tab w:val="center" w:pos="4536"/>
          <w:tab w:val="right" w:pos="9072"/>
        </w:tabs>
        <w:spacing w:after="0" w:line="260" w:lineRule="atLeast"/>
        <w:outlineLvl w:val="0"/>
        <w:rPr>
          <w:rFonts w:ascii="Times New Roman" w:eastAsia="Times" w:hAnsi="Times New Roman"/>
          <w:lang w:val="de-DE" w:eastAsia="de-DE"/>
        </w:rPr>
      </w:pPr>
    </w:p>
    <w:p w14:paraId="3ADEE6FE" w14:textId="77777777" w:rsidR="00B458E8" w:rsidRDefault="00B458E8" w:rsidP="00F5276C">
      <w:pPr>
        <w:tabs>
          <w:tab w:val="left" w:pos="708"/>
          <w:tab w:val="center" w:pos="4536"/>
          <w:tab w:val="right" w:pos="9072"/>
        </w:tabs>
        <w:spacing w:after="0" w:line="260" w:lineRule="atLeast"/>
        <w:outlineLvl w:val="0"/>
        <w:rPr>
          <w:rFonts w:ascii="Times New Roman" w:eastAsia="Times" w:hAnsi="Times New Roman"/>
          <w:lang w:val="de-DE" w:eastAsia="de-DE"/>
        </w:rPr>
      </w:pPr>
    </w:p>
    <w:p w14:paraId="6C42778B" w14:textId="77777777" w:rsidR="00B458E8" w:rsidRDefault="00B458E8" w:rsidP="00F5276C">
      <w:pPr>
        <w:tabs>
          <w:tab w:val="left" w:pos="708"/>
          <w:tab w:val="center" w:pos="4536"/>
          <w:tab w:val="right" w:pos="9072"/>
        </w:tabs>
        <w:spacing w:after="0" w:line="260" w:lineRule="atLeast"/>
        <w:outlineLvl w:val="0"/>
        <w:rPr>
          <w:rFonts w:ascii="Times New Roman" w:eastAsia="Times" w:hAnsi="Times New Roman"/>
          <w:lang w:val="de-DE" w:eastAsia="de-DE"/>
        </w:rPr>
      </w:pPr>
    </w:p>
    <w:p w14:paraId="554D8AB6" w14:textId="77777777" w:rsidR="00B458E8" w:rsidRDefault="00B458E8" w:rsidP="00F5276C">
      <w:pPr>
        <w:tabs>
          <w:tab w:val="left" w:pos="708"/>
          <w:tab w:val="center" w:pos="4536"/>
          <w:tab w:val="right" w:pos="9072"/>
        </w:tabs>
        <w:spacing w:after="0" w:line="260" w:lineRule="atLeast"/>
        <w:outlineLvl w:val="0"/>
        <w:rPr>
          <w:rFonts w:ascii="Times New Roman" w:eastAsia="Times" w:hAnsi="Times New Roman"/>
          <w:lang w:val="de-DE" w:eastAsia="de-DE"/>
        </w:rPr>
      </w:pPr>
    </w:p>
    <w:p w14:paraId="1ADD544B" w14:textId="77777777" w:rsidR="00B458E8" w:rsidRDefault="00B458E8" w:rsidP="00F5276C">
      <w:pPr>
        <w:tabs>
          <w:tab w:val="left" w:pos="708"/>
          <w:tab w:val="center" w:pos="4536"/>
          <w:tab w:val="right" w:pos="9072"/>
        </w:tabs>
        <w:spacing w:after="0" w:line="260" w:lineRule="atLeast"/>
        <w:outlineLvl w:val="0"/>
        <w:rPr>
          <w:rFonts w:ascii="Times New Roman" w:eastAsia="Times" w:hAnsi="Times New Roman"/>
          <w:lang w:val="de-DE" w:eastAsia="de-DE"/>
        </w:rPr>
      </w:pPr>
    </w:p>
    <w:p w14:paraId="2C008679" w14:textId="77777777" w:rsidR="00B458E8" w:rsidRPr="00DE54D1" w:rsidRDefault="00B458E8" w:rsidP="00F5276C">
      <w:pPr>
        <w:tabs>
          <w:tab w:val="left" w:pos="708"/>
          <w:tab w:val="center" w:pos="4536"/>
          <w:tab w:val="right" w:pos="9072"/>
        </w:tabs>
        <w:spacing w:after="0" w:line="260" w:lineRule="atLeast"/>
        <w:outlineLvl w:val="0"/>
        <w:rPr>
          <w:rFonts w:ascii="Times New Roman" w:eastAsia="Times" w:hAnsi="Times New Roman"/>
          <w:lang w:val="de-DE" w:eastAsia="de-DE"/>
        </w:rPr>
      </w:pPr>
    </w:p>
    <w:p w14:paraId="4B9968B1" w14:textId="5093995E" w:rsidR="00A404A9" w:rsidRDefault="00A404A9" w:rsidP="00F5276C">
      <w:pPr>
        <w:tabs>
          <w:tab w:val="left" w:pos="708"/>
          <w:tab w:val="center" w:pos="4536"/>
          <w:tab w:val="right" w:pos="9072"/>
        </w:tabs>
        <w:spacing w:after="0" w:line="260" w:lineRule="atLeast"/>
        <w:outlineLvl w:val="0"/>
        <w:rPr>
          <w:rFonts w:ascii="Times New Roman" w:eastAsia="Times" w:hAnsi="Times New Roman"/>
          <w:sz w:val="18"/>
          <w:szCs w:val="18"/>
          <w:u w:val="single"/>
          <w:lang w:val="de-DE" w:eastAsia="de-DE"/>
        </w:rPr>
      </w:pPr>
    </w:p>
    <w:p w14:paraId="36417873" w14:textId="77777777" w:rsidR="00F5276C" w:rsidRPr="008E393D" w:rsidRDefault="00F5276C" w:rsidP="00F5276C">
      <w:pPr>
        <w:tabs>
          <w:tab w:val="left" w:pos="708"/>
          <w:tab w:val="center" w:pos="4536"/>
          <w:tab w:val="right" w:pos="9072"/>
        </w:tabs>
        <w:spacing w:after="0" w:line="260" w:lineRule="atLeast"/>
        <w:outlineLvl w:val="0"/>
        <w:rPr>
          <w:rFonts w:ascii="Times New Roman" w:eastAsia="Times" w:hAnsi="Times New Roman"/>
          <w:b/>
          <w:bCs/>
          <w:i/>
          <w:u w:val="single"/>
          <w:lang w:val="de-DE" w:eastAsia="de-DE"/>
        </w:rPr>
      </w:pPr>
      <w:r w:rsidRPr="008E393D">
        <w:rPr>
          <w:rFonts w:ascii="Times New Roman" w:eastAsia="Times" w:hAnsi="Times New Roman"/>
          <w:b/>
          <w:bCs/>
          <w:i/>
          <w:u w:val="single"/>
          <w:lang w:val="de-DE" w:eastAsia="de-DE"/>
        </w:rPr>
        <w:t>Rückfragen richten Sie bitte an:</w:t>
      </w:r>
    </w:p>
    <w:p w14:paraId="08B6B770" w14:textId="737D8EA8" w:rsidR="00F5276C" w:rsidRPr="00FC07C0" w:rsidRDefault="00F5276C" w:rsidP="00F5276C">
      <w:pPr>
        <w:tabs>
          <w:tab w:val="left" w:pos="708"/>
          <w:tab w:val="center" w:pos="4536"/>
          <w:tab w:val="right" w:pos="9072"/>
        </w:tabs>
        <w:spacing w:after="0" w:line="260" w:lineRule="atLeast"/>
        <w:outlineLvl w:val="0"/>
        <w:rPr>
          <w:rFonts w:ascii="Times New Roman" w:eastAsia="Times" w:hAnsi="Times New Roman"/>
          <w:iCs/>
          <w:lang w:eastAsia="de-DE"/>
        </w:rPr>
      </w:pPr>
      <w:proofErr w:type="spellStart"/>
      <w:r w:rsidRPr="009B58F8">
        <w:rPr>
          <w:rFonts w:ascii="Times New Roman" w:eastAsia="Times" w:hAnsi="Times New Roman"/>
          <w:iCs/>
          <w:lang w:val="it-IT" w:eastAsia="de-DE"/>
        </w:rPr>
        <w:t>Stiegl-Pressestelle</w:t>
      </w:r>
      <w:proofErr w:type="spellEnd"/>
      <w:r w:rsidRPr="009B58F8">
        <w:rPr>
          <w:rFonts w:ascii="Times New Roman" w:eastAsia="Times" w:hAnsi="Times New Roman"/>
          <w:iCs/>
          <w:lang w:val="it-IT" w:eastAsia="de-DE"/>
        </w:rPr>
        <w:t xml:space="preserve">, Mag. </w:t>
      </w:r>
      <w:r w:rsidR="009B58F8" w:rsidRPr="00FC07C0">
        <w:rPr>
          <w:rFonts w:ascii="Times New Roman" w:eastAsia="Times" w:hAnsi="Times New Roman"/>
          <w:iCs/>
          <w:lang w:eastAsia="de-DE"/>
        </w:rPr>
        <w:t>Angelika Spechtler</w:t>
      </w:r>
    </w:p>
    <w:p w14:paraId="7460D407" w14:textId="3273A3CB" w:rsidR="007C111C" w:rsidRPr="007F5BC0" w:rsidRDefault="00F5276C" w:rsidP="00744825">
      <w:pPr>
        <w:tabs>
          <w:tab w:val="left" w:pos="708"/>
          <w:tab w:val="center" w:pos="4536"/>
          <w:tab w:val="right" w:pos="9072"/>
        </w:tabs>
        <w:spacing w:after="0" w:line="260" w:lineRule="atLeast"/>
        <w:outlineLvl w:val="0"/>
        <w:rPr>
          <w:rFonts w:ascii="Times New Roman" w:eastAsia="Times" w:hAnsi="Times New Roman"/>
          <w:iCs/>
          <w:lang w:val="en-GB" w:eastAsia="de-DE"/>
        </w:rPr>
      </w:pPr>
      <w:r w:rsidRPr="007F5BC0">
        <w:rPr>
          <w:rFonts w:ascii="Times New Roman" w:eastAsia="Times" w:hAnsi="Times New Roman"/>
          <w:iCs/>
          <w:lang w:val="en-GB" w:eastAsia="de-DE"/>
        </w:rPr>
        <w:t>Picker PR – talk about taste, Tel. 0662-841187-0, E-Mail</w:t>
      </w:r>
      <w:r w:rsidR="009B58F8" w:rsidRPr="007F5BC0">
        <w:rPr>
          <w:rFonts w:ascii="Times New Roman" w:eastAsia="Times" w:hAnsi="Times New Roman"/>
          <w:iCs/>
          <w:lang w:val="en-GB" w:eastAsia="de-DE"/>
        </w:rPr>
        <w:t>:</w:t>
      </w:r>
      <w:r w:rsidRPr="007F5BC0">
        <w:rPr>
          <w:rFonts w:ascii="Times New Roman" w:eastAsia="Times" w:hAnsi="Times New Roman"/>
          <w:iCs/>
          <w:lang w:val="en-GB" w:eastAsia="de-DE"/>
        </w:rPr>
        <w:t xml:space="preserve"> </w:t>
      </w:r>
      <w:hyperlink r:id="rId14" w:history="1">
        <w:r w:rsidRPr="007F5BC0">
          <w:rPr>
            <w:rFonts w:ascii="Times New Roman" w:eastAsia="Times" w:hAnsi="Times New Roman"/>
            <w:iCs/>
            <w:lang w:val="en-GB" w:eastAsia="de-DE"/>
          </w:rPr>
          <w:t>office@picker-pr.at</w:t>
        </w:r>
      </w:hyperlink>
      <w:r w:rsidRPr="007F5BC0">
        <w:rPr>
          <w:rFonts w:ascii="Times New Roman" w:eastAsia="Times" w:hAnsi="Times New Roman"/>
          <w:iCs/>
          <w:lang w:val="en-GB" w:eastAsia="de-DE"/>
        </w:rPr>
        <w:t xml:space="preserve">, </w:t>
      </w:r>
      <w:hyperlink r:id="rId15" w:history="1">
        <w:r w:rsidRPr="007F5BC0">
          <w:rPr>
            <w:rFonts w:ascii="Times New Roman" w:eastAsia="Times" w:hAnsi="Times New Roman"/>
            <w:iCs/>
            <w:lang w:val="en-GB" w:eastAsia="de-DE"/>
          </w:rPr>
          <w:t>www.picker-pr.at</w:t>
        </w:r>
      </w:hyperlink>
    </w:p>
    <w:sectPr w:rsidR="007C111C" w:rsidRPr="007F5BC0" w:rsidSect="0086334D">
      <w:footerReference w:type="default" r:id="rId16"/>
      <w:pgSz w:w="11906" w:h="16838"/>
      <w:pgMar w:top="567" w:right="1418"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F56CD0" w14:textId="77777777" w:rsidR="00383A33" w:rsidRDefault="00383A33" w:rsidP="001E5D99">
      <w:pPr>
        <w:spacing w:after="0" w:line="240" w:lineRule="auto"/>
      </w:pPr>
      <w:r>
        <w:separator/>
      </w:r>
    </w:p>
  </w:endnote>
  <w:endnote w:type="continuationSeparator" w:id="0">
    <w:p w14:paraId="253D9580" w14:textId="77777777" w:rsidR="00383A33" w:rsidRDefault="00383A33" w:rsidP="001E5D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6839508"/>
      <w:docPartObj>
        <w:docPartGallery w:val="Page Numbers (Bottom of Page)"/>
        <w:docPartUnique/>
      </w:docPartObj>
    </w:sdtPr>
    <w:sdtEndPr/>
    <w:sdtContent>
      <w:p w14:paraId="64C45F8A" w14:textId="6CA72280" w:rsidR="001E5D99" w:rsidRDefault="001E5D99">
        <w:pPr>
          <w:pStyle w:val="Fuzeile"/>
          <w:jc w:val="right"/>
        </w:pPr>
        <w:r>
          <w:fldChar w:fldCharType="begin"/>
        </w:r>
        <w:r>
          <w:instrText>PAGE   \* MERGEFORMAT</w:instrText>
        </w:r>
        <w:r>
          <w:fldChar w:fldCharType="separate"/>
        </w:r>
        <w:r>
          <w:rPr>
            <w:lang w:val="de-DE"/>
          </w:rPr>
          <w:t>2</w:t>
        </w:r>
        <w:r>
          <w:fldChar w:fldCharType="end"/>
        </w:r>
      </w:p>
    </w:sdtContent>
  </w:sdt>
  <w:p w14:paraId="7A51EAE7" w14:textId="77777777" w:rsidR="001E5D99" w:rsidRDefault="001E5D9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8D063F" w14:textId="77777777" w:rsidR="00383A33" w:rsidRDefault="00383A33" w:rsidP="001E5D99">
      <w:pPr>
        <w:spacing w:after="0" w:line="240" w:lineRule="auto"/>
      </w:pPr>
      <w:r>
        <w:separator/>
      </w:r>
    </w:p>
  </w:footnote>
  <w:footnote w:type="continuationSeparator" w:id="0">
    <w:p w14:paraId="743EBA6D" w14:textId="77777777" w:rsidR="00383A33" w:rsidRDefault="00383A33" w:rsidP="001E5D9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76C"/>
    <w:rsid w:val="00011283"/>
    <w:rsid w:val="00020618"/>
    <w:rsid w:val="0002184E"/>
    <w:rsid w:val="00025E32"/>
    <w:rsid w:val="0004426D"/>
    <w:rsid w:val="00060727"/>
    <w:rsid w:val="00086379"/>
    <w:rsid w:val="000974F7"/>
    <w:rsid w:val="000A3B44"/>
    <w:rsid w:val="000A62FF"/>
    <w:rsid w:val="000B1EB1"/>
    <w:rsid w:val="000B3A61"/>
    <w:rsid w:val="000E62E7"/>
    <w:rsid w:val="000F477A"/>
    <w:rsid w:val="00142A3B"/>
    <w:rsid w:val="00182892"/>
    <w:rsid w:val="00196C5C"/>
    <w:rsid w:val="001A0F96"/>
    <w:rsid w:val="001B0C96"/>
    <w:rsid w:val="001C0448"/>
    <w:rsid w:val="001C339E"/>
    <w:rsid w:val="001D5E8C"/>
    <w:rsid w:val="001E41FB"/>
    <w:rsid w:val="001E5D99"/>
    <w:rsid w:val="0020054E"/>
    <w:rsid w:val="002340AC"/>
    <w:rsid w:val="002440FA"/>
    <w:rsid w:val="00251176"/>
    <w:rsid w:val="002560FE"/>
    <w:rsid w:val="00270F02"/>
    <w:rsid w:val="0028136C"/>
    <w:rsid w:val="002B7384"/>
    <w:rsid w:val="002B755F"/>
    <w:rsid w:val="00322CC5"/>
    <w:rsid w:val="00325736"/>
    <w:rsid w:val="00354C5E"/>
    <w:rsid w:val="00360893"/>
    <w:rsid w:val="00375239"/>
    <w:rsid w:val="00383A33"/>
    <w:rsid w:val="003D07FD"/>
    <w:rsid w:val="003D4F80"/>
    <w:rsid w:val="003E7647"/>
    <w:rsid w:val="003F63CD"/>
    <w:rsid w:val="00407AF6"/>
    <w:rsid w:val="00443231"/>
    <w:rsid w:val="0048548C"/>
    <w:rsid w:val="004C0977"/>
    <w:rsid w:val="004E5D8F"/>
    <w:rsid w:val="00503DFB"/>
    <w:rsid w:val="00535A59"/>
    <w:rsid w:val="00564B39"/>
    <w:rsid w:val="00593387"/>
    <w:rsid w:val="005A757A"/>
    <w:rsid w:val="005B3F59"/>
    <w:rsid w:val="005F6A83"/>
    <w:rsid w:val="005F7FA2"/>
    <w:rsid w:val="006105DB"/>
    <w:rsid w:val="00626055"/>
    <w:rsid w:val="006370DB"/>
    <w:rsid w:val="00663A94"/>
    <w:rsid w:val="00665607"/>
    <w:rsid w:val="00665D4A"/>
    <w:rsid w:val="00674922"/>
    <w:rsid w:val="006827C2"/>
    <w:rsid w:val="006B2D6B"/>
    <w:rsid w:val="006B3EBC"/>
    <w:rsid w:val="00720C7C"/>
    <w:rsid w:val="00744825"/>
    <w:rsid w:val="0074699A"/>
    <w:rsid w:val="007C111C"/>
    <w:rsid w:val="007D55D0"/>
    <w:rsid w:val="007F5BC0"/>
    <w:rsid w:val="00816CE6"/>
    <w:rsid w:val="00831D4B"/>
    <w:rsid w:val="0083264F"/>
    <w:rsid w:val="00844599"/>
    <w:rsid w:val="00845783"/>
    <w:rsid w:val="00866ED6"/>
    <w:rsid w:val="00875644"/>
    <w:rsid w:val="008A5483"/>
    <w:rsid w:val="008E393D"/>
    <w:rsid w:val="008F60CE"/>
    <w:rsid w:val="0090595D"/>
    <w:rsid w:val="00931921"/>
    <w:rsid w:val="00936B42"/>
    <w:rsid w:val="0093712D"/>
    <w:rsid w:val="009775CB"/>
    <w:rsid w:val="00983496"/>
    <w:rsid w:val="009B56EE"/>
    <w:rsid w:val="009B58F8"/>
    <w:rsid w:val="009F6C92"/>
    <w:rsid w:val="00A010AE"/>
    <w:rsid w:val="00A31EEE"/>
    <w:rsid w:val="00A404A9"/>
    <w:rsid w:val="00A411E5"/>
    <w:rsid w:val="00A536B8"/>
    <w:rsid w:val="00A54173"/>
    <w:rsid w:val="00A77E68"/>
    <w:rsid w:val="00AB7743"/>
    <w:rsid w:val="00B458E8"/>
    <w:rsid w:val="00B61FB2"/>
    <w:rsid w:val="00B735E4"/>
    <w:rsid w:val="00B86B2F"/>
    <w:rsid w:val="00BB7AED"/>
    <w:rsid w:val="00BD36FC"/>
    <w:rsid w:val="00C12796"/>
    <w:rsid w:val="00C1712B"/>
    <w:rsid w:val="00C44253"/>
    <w:rsid w:val="00C52DA2"/>
    <w:rsid w:val="00C822D8"/>
    <w:rsid w:val="00C931FA"/>
    <w:rsid w:val="00C976B7"/>
    <w:rsid w:val="00CA4419"/>
    <w:rsid w:val="00CB2970"/>
    <w:rsid w:val="00CD1E09"/>
    <w:rsid w:val="00D504CD"/>
    <w:rsid w:val="00D514B0"/>
    <w:rsid w:val="00D560CF"/>
    <w:rsid w:val="00D57BCE"/>
    <w:rsid w:val="00D60D8F"/>
    <w:rsid w:val="00DA00E5"/>
    <w:rsid w:val="00DA13CD"/>
    <w:rsid w:val="00DA6FAA"/>
    <w:rsid w:val="00DF4AD4"/>
    <w:rsid w:val="00E13324"/>
    <w:rsid w:val="00E17F1B"/>
    <w:rsid w:val="00E414FA"/>
    <w:rsid w:val="00E60126"/>
    <w:rsid w:val="00E84867"/>
    <w:rsid w:val="00EA0734"/>
    <w:rsid w:val="00ED523B"/>
    <w:rsid w:val="00EE2C07"/>
    <w:rsid w:val="00EF3400"/>
    <w:rsid w:val="00EF5983"/>
    <w:rsid w:val="00F5276C"/>
    <w:rsid w:val="00F813CE"/>
    <w:rsid w:val="00F87AC3"/>
    <w:rsid w:val="00FC07C0"/>
    <w:rsid w:val="00FD6152"/>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B41D9"/>
  <w15:chartTrackingRefBased/>
  <w15:docId w15:val="{7CA3E6F9-A853-461F-8032-7786E6D3D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5276C"/>
    <w:rPr>
      <w:rFonts w:ascii="Calibri" w:eastAsia="Calibri" w:hAnsi="Calibri" w:cs="Times New Roman"/>
    </w:rPr>
  </w:style>
  <w:style w:type="paragraph" w:styleId="berschrift1">
    <w:name w:val="heading 1"/>
    <w:basedOn w:val="Standard"/>
    <w:link w:val="berschrift1Zchn"/>
    <w:uiPriority w:val="9"/>
    <w:qFormat/>
    <w:rsid w:val="00020618"/>
    <w:pPr>
      <w:spacing w:before="100" w:beforeAutospacing="1" w:after="100" w:afterAutospacing="1" w:line="240" w:lineRule="auto"/>
      <w:outlineLvl w:val="0"/>
    </w:pPr>
    <w:rPr>
      <w:rFonts w:ascii="Times New Roman" w:eastAsia="Times New Roman" w:hAnsi="Times New Roman"/>
      <w:b/>
      <w:bCs/>
      <w:kern w:val="36"/>
      <w:sz w:val="48"/>
      <w:szCs w:val="48"/>
      <w:lang w:eastAsia="de-AT"/>
    </w:rPr>
  </w:style>
  <w:style w:type="paragraph" w:styleId="berschrift3">
    <w:name w:val="heading 3"/>
    <w:basedOn w:val="Standard"/>
    <w:link w:val="berschrift3Zchn"/>
    <w:uiPriority w:val="9"/>
    <w:qFormat/>
    <w:rsid w:val="00020618"/>
    <w:pPr>
      <w:spacing w:before="100" w:beforeAutospacing="1" w:after="100" w:afterAutospacing="1" w:line="240" w:lineRule="auto"/>
      <w:outlineLvl w:val="2"/>
    </w:pPr>
    <w:rPr>
      <w:rFonts w:ascii="Times New Roman" w:eastAsia="Times New Roman" w:hAnsi="Times New Roman"/>
      <w:b/>
      <w:bCs/>
      <w:sz w:val="27"/>
      <w:szCs w:val="27"/>
      <w:lang w:eastAsia="de-AT"/>
    </w:rPr>
  </w:style>
  <w:style w:type="paragraph" w:styleId="berschrift5">
    <w:name w:val="heading 5"/>
    <w:basedOn w:val="Standard"/>
    <w:link w:val="berschrift5Zchn"/>
    <w:uiPriority w:val="9"/>
    <w:qFormat/>
    <w:rsid w:val="00020618"/>
    <w:pPr>
      <w:spacing w:before="100" w:beforeAutospacing="1" w:after="100" w:afterAutospacing="1" w:line="240" w:lineRule="auto"/>
      <w:outlineLvl w:val="4"/>
    </w:pPr>
    <w:rPr>
      <w:rFonts w:ascii="Times New Roman" w:eastAsia="Times New Roman" w:hAnsi="Times New Roman"/>
      <w:b/>
      <w:bCs/>
      <w:sz w:val="20"/>
      <w:szCs w:val="20"/>
      <w:lang w:eastAsia="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unhideWhenUsed/>
    <w:rsid w:val="00F5276C"/>
    <w:rPr>
      <w:color w:val="0563C1"/>
      <w:u w:val="single"/>
    </w:rPr>
  </w:style>
  <w:style w:type="paragraph" w:styleId="Untertitel">
    <w:name w:val="Subtitle"/>
    <w:basedOn w:val="Standard"/>
    <w:next w:val="Standard"/>
    <w:link w:val="UntertitelZchn"/>
    <w:uiPriority w:val="11"/>
    <w:qFormat/>
    <w:rsid w:val="00F5276C"/>
    <w:pPr>
      <w:spacing w:after="60"/>
      <w:jc w:val="center"/>
      <w:outlineLvl w:val="1"/>
    </w:pPr>
    <w:rPr>
      <w:rFonts w:ascii="Calibri Light" w:eastAsia="Times New Roman" w:hAnsi="Calibri Light"/>
      <w:sz w:val="24"/>
      <w:szCs w:val="24"/>
    </w:rPr>
  </w:style>
  <w:style w:type="character" w:customStyle="1" w:styleId="UntertitelZchn">
    <w:name w:val="Untertitel Zchn"/>
    <w:basedOn w:val="Absatz-Standardschriftart"/>
    <w:link w:val="Untertitel"/>
    <w:uiPriority w:val="11"/>
    <w:rsid w:val="00F5276C"/>
    <w:rPr>
      <w:rFonts w:ascii="Calibri Light" w:eastAsia="Times New Roman" w:hAnsi="Calibri Light" w:cs="Times New Roman"/>
      <w:sz w:val="24"/>
      <w:szCs w:val="24"/>
    </w:rPr>
  </w:style>
  <w:style w:type="paragraph" w:styleId="Kopfzeile">
    <w:name w:val="header"/>
    <w:basedOn w:val="Standard"/>
    <w:link w:val="KopfzeileZchn"/>
    <w:uiPriority w:val="99"/>
    <w:unhideWhenUsed/>
    <w:rsid w:val="001E5D9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E5D99"/>
    <w:rPr>
      <w:rFonts w:ascii="Calibri" w:eastAsia="Calibri" w:hAnsi="Calibri" w:cs="Times New Roman"/>
    </w:rPr>
  </w:style>
  <w:style w:type="paragraph" w:styleId="Fuzeile">
    <w:name w:val="footer"/>
    <w:basedOn w:val="Standard"/>
    <w:link w:val="FuzeileZchn"/>
    <w:uiPriority w:val="99"/>
    <w:unhideWhenUsed/>
    <w:rsid w:val="001E5D9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E5D99"/>
    <w:rPr>
      <w:rFonts w:ascii="Calibri" w:eastAsia="Calibri" w:hAnsi="Calibri" w:cs="Times New Roman"/>
    </w:rPr>
  </w:style>
  <w:style w:type="paragraph" w:styleId="Listenabsatz">
    <w:name w:val="List Paragraph"/>
    <w:basedOn w:val="Standard"/>
    <w:uiPriority w:val="34"/>
    <w:qFormat/>
    <w:rsid w:val="00407AF6"/>
    <w:pPr>
      <w:spacing w:after="0" w:line="240" w:lineRule="auto"/>
      <w:ind w:left="720"/>
      <w:contextualSpacing/>
    </w:pPr>
    <w:rPr>
      <w:rFonts w:eastAsia="Times New Roman"/>
      <w:sz w:val="24"/>
      <w:szCs w:val="24"/>
      <w:lang w:val="de-DE" w:eastAsia="de-DE"/>
    </w:rPr>
  </w:style>
  <w:style w:type="paragraph" w:customStyle="1" w:styleId="text">
    <w:name w:val="text"/>
    <w:basedOn w:val="Standard"/>
    <w:rsid w:val="0028136C"/>
    <w:pPr>
      <w:spacing w:before="100" w:beforeAutospacing="1" w:after="100" w:afterAutospacing="1" w:line="240" w:lineRule="auto"/>
    </w:pPr>
    <w:rPr>
      <w:rFonts w:ascii="Times New Roman" w:eastAsia="Times New Roman" w:hAnsi="Times New Roman"/>
      <w:sz w:val="24"/>
      <w:szCs w:val="24"/>
      <w:lang w:eastAsia="de-AT"/>
    </w:rPr>
  </w:style>
  <w:style w:type="character" w:styleId="Fett">
    <w:name w:val="Strong"/>
    <w:basedOn w:val="Absatz-Standardschriftart"/>
    <w:uiPriority w:val="22"/>
    <w:qFormat/>
    <w:rsid w:val="00020618"/>
    <w:rPr>
      <w:b/>
      <w:bCs/>
    </w:rPr>
  </w:style>
  <w:style w:type="character" w:customStyle="1" w:styleId="berschrift1Zchn">
    <w:name w:val="Überschrift 1 Zchn"/>
    <w:basedOn w:val="Absatz-Standardschriftart"/>
    <w:link w:val="berschrift1"/>
    <w:uiPriority w:val="9"/>
    <w:rsid w:val="00020618"/>
    <w:rPr>
      <w:rFonts w:ascii="Times New Roman" w:eastAsia="Times New Roman" w:hAnsi="Times New Roman" w:cs="Times New Roman"/>
      <w:b/>
      <w:bCs/>
      <w:kern w:val="36"/>
      <w:sz w:val="48"/>
      <w:szCs w:val="48"/>
      <w:lang w:eastAsia="de-AT"/>
    </w:rPr>
  </w:style>
  <w:style w:type="character" w:customStyle="1" w:styleId="berschrift3Zchn">
    <w:name w:val="Überschrift 3 Zchn"/>
    <w:basedOn w:val="Absatz-Standardschriftart"/>
    <w:link w:val="berschrift3"/>
    <w:uiPriority w:val="9"/>
    <w:rsid w:val="00020618"/>
    <w:rPr>
      <w:rFonts w:ascii="Times New Roman" w:eastAsia="Times New Roman" w:hAnsi="Times New Roman" w:cs="Times New Roman"/>
      <w:b/>
      <w:bCs/>
      <w:sz w:val="27"/>
      <w:szCs w:val="27"/>
      <w:lang w:eastAsia="de-AT"/>
    </w:rPr>
  </w:style>
  <w:style w:type="character" w:customStyle="1" w:styleId="berschrift5Zchn">
    <w:name w:val="Überschrift 5 Zchn"/>
    <w:basedOn w:val="Absatz-Standardschriftart"/>
    <w:link w:val="berschrift5"/>
    <w:uiPriority w:val="9"/>
    <w:rsid w:val="00020618"/>
    <w:rPr>
      <w:rFonts w:ascii="Times New Roman" w:eastAsia="Times New Roman" w:hAnsi="Times New Roman" w:cs="Times New Roman"/>
      <w:b/>
      <w:bCs/>
      <w:sz w:val="20"/>
      <w:szCs w:val="20"/>
      <w:lang w:eastAsia="de-AT"/>
    </w:rPr>
  </w:style>
  <w:style w:type="paragraph" w:styleId="StandardWeb">
    <w:name w:val="Normal (Web)"/>
    <w:basedOn w:val="Standard"/>
    <w:uiPriority w:val="99"/>
    <w:unhideWhenUsed/>
    <w:rsid w:val="00020618"/>
    <w:pPr>
      <w:spacing w:before="100" w:beforeAutospacing="1" w:after="100" w:afterAutospacing="1" w:line="240" w:lineRule="auto"/>
    </w:pPr>
    <w:rPr>
      <w:rFonts w:ascii="Times New Roman" w:eastAsia="Times New Roman" w:hAnsi="Times New Roman"/>
      <w:sz w:val="24"/>
      <w:szCs w:val="24"/>
      <w:lang w:eastAsia="de-AT"/>
    </w:rPr>
  </w:style>
  <w:style w:type="paragraph" w:customStyle="1" w:styleId="align-center">
    <w:name w:val="align-center"/>
    <w:basedOn w:val="Standard"/>
    <w:rsid w:val="005F6A83"/>
    <w:pPr>
      <w:spacing w:before="100" w:beforeAutospacing="1" w:after="100" w:afterAutospacing="1" w:line="240" w:lineRule="auto"/>
    </w:pPr>
    <w:rPr>
      <w:rFonts w:ascii="Times New Roman" w:eastAsia="Times New Roman" w:hAnsi="Times New Roman"/>
      <w:sz w:val="24"/>
      <w:szCs w:val="24"/>
      <w:lang w:eastAsia="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7032102">
      <w:bodyDiv w:val="1"/>
      <w:marLeft w:val="0"/>
      <w:marRight w:val="0"/>
      <w:marTop w:val="0"/>
      <w:marBottom w:val="0"/>
      <w:divBdr>
        <w:top w:val="none" w:sz="0" w:space="0" w:color="auto"/>
        <w:left w:val="none" w:sz="0" w:space="0" w:color="auto"/>
        <w:bottom w:val="none" w:sz="0" w:space="0" w:color="auto"/>
        <w:right w:val="none" w:sz="0" w:space="0" w:color="auto"/>
      </w:divBdr>
    </w:div>
    <w:div w:id="762922577">
      <w:bodyDiv w:val="1"/>
      <w:marLeft w:val="0"/>
      <w:marRight w:val="0"/>
      <w:marTop w:val="0"/>
      <w:marBottom w:val="0"/>
      <w:divBdr>
        <w:top w:val="none" w:sz="0" w:space="0" w:color="auto"/>
        <w:left w:val="none" w:sz="0" w:space="0" w:color="auto"/>
        <w:bottom w:val="none" w:sz="0" w:space="0" w:color="auto"/>
        <w:right w:val="none" w:sz="0" w:space="0" w:color="auto"/>
      </w:divBdr>
      <w:divsChild>
        <w:div w:id="1522624429">
          <w:marLeft w:val="0"/>
          <w:marRight w:val="0"/>
          <w:marTop w:val="0"/>
          <w:marBottom w:val="0"/>
          <w:divBdr>
            <w:top w:val="none" w:sz="0" w:space="0" w:color="auto"/>
            <w:left w:val="none" w:sz="0" w:space="0" w:color="auto"/>
            <w:bottom w:val="none" w:sz="0" w:space="0" w:color="auto"/>
            <w:right w:val="none" w:sz="0" w:space="0" w:color="auto"/>
          </w:divBdr>
        </w:div>
        <w:div w:id="141579286">
          <w:marLeft w:val="0"/>
          <w:marRight w:val="0"/>
          <w:marTop w:val="0"/>
          <w:marBottom w:val="0"/>
          <w:divBdr>
            <w:top w:val="none" w:sz="0" w:space="0" w:color="auto"/>
            <w:left w:val="none" w:sz="0" w:space="0" w:color="auto"/>
            <w:bottom w:val="none" w:sz="0" w:space="0" w:color="auto"/>
            <w:right w:val="none" w:sz="0" w:space="0" w:color="auto"/>
          </w:divBdr>
        </w:div>
        <w:div w:id="1618294979">
          <w:marLeft w:val="0"/>
          <w:marRight w:val="0"/>
          <w:marTop w:val="0"/>
          <w:marBottom w:val="0"/>
          <w:divBdr>
            <w:top w:val="none" w:sz="0" w:space="0" w:color="auto"/>
            <w:left w:val="none" w:sz="0" w:space="0" w:color="auto"/>
            <w:bottom w:val="none" w:sz="0" w:space="0" w:color="auto"/>
            <w:right w:val="none" w:sz="0" w:space="0" w:color="auto"/>
          </w:divBdr>
        </w:div>
      </w:divsChild>
    </w:div>
    <w:div w:id="894123892">
      <w:bodyDiv w:val="1"/>
      <w:marLeft w:val="0"/>
      <w:marRight w:val="0"/>
      <w:marTop w:val="0"/>
      <w:marBottom w:val="0"/>
      <w:divBdr>
        <w:top w:val="none" w:sz="0" w:space="0" w:color="auto"/>
        <w:left w:val="none" w:sz="0" w:space="0" w:color="auto"/>
        <w:bottom w:val="none" w:sz="0" w:space="0" w:color="auto"/>
        <w:right w:val="none" w:sz="0" w:space="0" w:color="auto"/>
      </w:divBdr>
      <w:divsChild>
        <w:div w:id="1294605214">
          <w:marLeft w:val="0"/>
          <w:marRight w:val="0"/>
          <w:marTop w:val="0"/>
          <w:marBottom w:val="0"/>
          <w:divBdr>
            <w:top w:val="none" w:sz="0" w:space="0" w:color="auto"/>
            <w:left w:val="none" w:sz="0" w:space="0" w:color="auto"/>
            <w:bottom w:val="none" w:sz="0" w:space="0" w:color="auto"/>
            <w:right w:val="none" w:sz="0" w:space="0" w:color="auto"/>
          </w:divBdr>
        </w:div>
        <w:div w:id="46346365">
          <w:marLeft w:val="0"/>
          <w:marRight w:val="0"/>
          <w:marTop w:val="0"/>
          <w:marBottom w:val="0"/>
          <w:divBdr>
            <w:top w:val="none" w:sz="0" w:space="0" w:color="auto"/>
            <w:left w:val="none" w:sz="0" w:space="0" w:color="auto"/>
            <w:bottom w:val="none" w:sz="0" w:space="0" w:color="auto"/>
            <w:right w:val="none" w:sz="0" w:space="0" w:color="auto"/>
          </w:divBdr>
        </w:div>
      </w:divsChild>
    </w:div>
    <w:div w:id="920143153">
      <w:bodyDiv w:val="1"/>
      <w:marLeft w:val="0"/>
      <w:marRight w:val="0"/>
      <w:marTop w:val="0"/>
      <w:marBottom w:val="0"/>
      <w:divBdr>
        <w:top w:val="none" w:sz="0" w:space="0" w:color="auto"/>
        <w:left w:val="none" w:sz="0" w:space="0" w:color="auto"/>
        <w:bottom w:val="none" w:sz="0" w:space="0" w:color="auto"/>
        <w:right w:val="none" w:sz="0" w:space="0" w:color="auto"/>
      </w:divBdr>
    </w:div>
    <w:div w:id="971445169">
      <w:bodyDiv w:val="1"/>
      <w:marLeft w:val="0"/>
      <w:marRight w:val="0"/>
      <w:marTop w:val="0"/>
      <w:marBottom w:val="0"/>
      <w:divBdr>
        <w:top w:val="none" w:sz="0" w:space="0" w:color="auto"/>
        <w:left w:val="none" w:sz="0" w:space="0" w:color="auto"/>
        <w:bottom w:val="none" w:sz="0" w:space="0" w:color="auto"/>
        <w:right w:val="none" w:sz="0" w:space="0" w:color="auto"/>
      </w:divBdr>
    </w:div>
    <w:div w:id="1429741470">
      <w:bodyDiv w:val="1"/>
      <w:marLeft w:val="0"/>
      <w:marRight w:val="0"/>
      <w:marTop w:val="0"/>
      <w:marBottom w:val="0"/>
      <w:divBdr>
        <w:top w:val="none" w:sz="0" w:space="0" w:color="auto"/>
        <w:left w:val="none" w:sz="0" w:space="0" w:color="auto"/>
        <w:bottom w:val="none" w:sz="0" w:space="0" w:color="auto"/>
        <w:right w:val="none" w:sz="0" w:space="0" w:color="auto"/>
      </w:divBdr>
    </w:div>
    <w:div w:id="1649750358">
      <w:bodyDiv w:val="1"/>
      <w:marLeft w:val="0"/>
      <w:marRight w:val="0"/>
      <w:marTop w:val="0"/>
      <w:marBottom w:val="0"/>
      <w:divBdr>
        <w:top w:val="none" w:sz="0" w:space="0" w:color="auto"/>
        <w:left w:val="none" w:sz="0" w:space="0" w:color="auto"/>
        <w:bottom w:val="none" w:sz="0" w:space="0" w:color="auto"/>
        <w:right w:val="none" w:sz="0" w:space="0" w:color="auto"/>
      </w:divBdr>
    </w:div>
    <w:div w:id="1805536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yperlink" Target="http://www.picker-pr.at" TargetMode="Externa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mailto:office@picker-pr.a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2F21D63684AD564DA3FFC396A09050F7" ma:contentTypeVersion="2" ma:contentTypeDescription="Ein neues Dokument erstellen." ma:contentTypeScope="" ma:versionID="41c0b21ba3e0d33053440440aad52fd1">
  <xsd:schema xmlns:xsd="http://www.w3.org/2001/XMLSchema" xmlns:xs="http://www.w3.org/2001/XMLSchema" xmlns:p="http://schemas.microsoft.com/office/2006/metadata/properties" xmlns:ns3="5d1f2cbf-e744-47c2-bb2c-d9361563d2a6" targetNamespace="http://schemas.microsoft.com/office/2006/metadata/properties" ma:root="true" ma:fieldsID="a254d211079313986ec5b552014fd4f9" ns3:_="">
    <xsd:import namespace="5d1f2cbf-e744-47c2-bb2c-d9361563d2a6"/>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1f2cbf-e744-47c2-bb2c-d9361563d2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80954B-20B5-4922-94FC-F2872E12BD3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D8179A7-ABA1-4D49-A1A6-E0701928D3D4}">
  <ds:schemaRefs>
    <ds:schemaRef ds:uri="http://schemas.microsoft.com/sharepoint/v3/contenttype/forms"/>
  </ds:schemaRefs>
</ds:datastoreItem>
</file>

<file path=customXml/itemProps3.xml><?xml version="1.0" encoding="utf-8"?>
<ds:datastoreItem xmlns:ds="http://schemas.openxmlformats.org/officeDocument/2006/customXml" ds:itemID="{614689F9-1B17-4F4D-BD60-BAA2F17A477B}">
  <ds:schemaRefs>
    <ds:schemaRef ds:uri="http://schemas.openxmlformats.org/officeDocument/2006/bibliography"/>
  </ds:schemaRefs>
</ds:datastoreItem>
</file>

<file path=customXml/itemProps4.xml><?xml version="1.0" encoding="utf-8"?>
<ds:datastoreItem xmlns:ds="http://schemas.openxmlformats.org/officeDocument/2006/customXml" ds:itemID="{B82FF05C-CF6D-4FF8-AD8B-D126E963E5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1f2cbf-e744-47c2-bb2c-d9361563d2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767</Words>
  <Characters>4838</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Sabine Schreglmann</dc:creator>
  <cp:keywords/>
  <dc:description/>
  <cp:lastModifiedBy>Angelika Spechtler</cp:lastModifiedBy>
  <cp:revision>2</cp:revision>
  <cp:lastPrinted>2023-12-11T10:55:00Z</cp:lastPrinted>
  <dcterms:created xsi:type="dcterms:W3CDTF">2024-01-23T15:40:00Z</dcterms:created>
  <dcterms:modified xsi:type="dcterms:W3CDTF">2024-01-23T15:40:00Z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0x0101002F21D63684AD564DA3FFC396A09050F7</vt:lpwstr>
  </property>
</Properties>
</file>