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2F51A998" w14:textId="655930AA" w:rsidR="00090235" w:rsidRPr="00CA1357" w:rsidRDefault="00067F20" w:rsidP="00090235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CA135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„Baum steht!“</w:t>
      </w:r>
      <w:r w:rsidR="00F643E9" w:rsidRPr="00CA135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</w:t>
      </w:r>
    </w:p>
    <w:p w14:paraId="0E62A016" w14:textId="795771C8" w:rsidR="00090235" w:rsidRDefault="00343739" w:rsidP="00462B16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50</w:t>
      </w:r>
      <w:r w:rsidR="00067F20" w:rsidRPr="00CA135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kräftige Männer und der Stiegl-Maibaum</w:t>
      </w:r>
    </w:p>
    <w:p w14:paraId="25E89922" w14:textId="77777777" w:rsidR="00462B16" w:rsidRDefault="00462B16" w:rsidP="00A331E0">
      <w:pPr>
        <w:spacing w:before="161" w:after="161" w:line="276" w:lineRule="auto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6920CB0E" w14:textId="6F204360" w:rsidR="00090235" w:rsidRPr="009576D4" w:rsidRDefault="00090235" w:rsidP="00A331E0">
      <w:pPr>
        <w:pStyle w:val="Kopfzeile"/>
        <w:tabs>
          <w:tab w:val="left" w:pos="708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proofErr w:type="spellStart"/>
      <w:r w:rsidRPr="00090235">
        <w:rPr>
          <w:rFonts w:asciiTheme="minorHAnsi" w:hAnsiTheme="minorHAnsi" w:cstheme="minorHAnsi"/>
          <w:b/>
          <w:bCs/>
          <w:sz w:val="28"/>
          <w:szCs w:val="28"/>
        </w:rPr>
        <w:t>Grödiger</w:t>
      </w:r>
      <w:proofErr w:type="spellEnd"/>
      <w:r w:rsidRPr="0009023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B7A1C">
        <w:rPr>
          <w:rFonts w:asciiTheme="minorHAnsi" w:hAnsiTheme="minorHAnsi" w:cstheme="minorHAnsi"/>
          <w:b/>
          <w:bCs/>
          <w:sz w:val="28"/>
          <w:szCs w:val="28"/>
        </w:rPr>
        <w:t xml:space="preserve">Landjugend </w:t>
      </w:r>
      <w:r>
        <w:rPr>
          <w:rFonts w:asciiTheme="minorHAnsi" w:hAnsiTheme="minorHAnsi" w:cstheme="minorHAnsi"/>
          <w:b/>
          <w:bCs/>
          <w:sz w:val="28"/>
          <w:szCs w:val="28"/>
        </w:rPr>
        <w:t>stellte</w:t>
      </w:r>
      <w:r w:rsidR="0009525B">
        <w:rPr>
          <w:rFonts w:asciiTheme="minorHAnsi" w:hAnsiTheme="minorHAnsi" w:cstheme="minorHAnsi"/>
          <w:b/>
          <w:bCs/>
          <w:sz w:val="28"/>
          <w:szCs w:val="28"/>
        </w:rPr>
        <w:t xml:space="preserve"> bei Prachtwetter den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B7A1C">
        <w:rPr>
          <w:rFonts w:asciiTheme="minorHAnsi" w:hAnsiTheme="minorHAnsi" w:cstheme="minorHAnsi"/>
          <w:b/>
          <w:bCs/>
          <w:sz w:val="28"/>
          <w:szCs w:val="28"/>
        </w:rPr>
        <w:t xml:space="preserve">Stiegl-Maibaum </w:t>
      </w:r>
      <w:r>
        <w:rPr>
          <w:rFonts w:asciiTheme="minorHAnsi" w:hAnsiTheme="minorHAnsi" w:cstheme="minorHAnsi"/>
          <w:b/>
          <w:bCs/>
          <w:sz w:val="28"/>
          <w:szCs w:val="28"/>
        </w:rPr>
        <w:t>auf</w:t>
      </w:r>
    </w:p>
    <w:p w14:paraId="2A1ABC0B" w14:textId="668ACFDE" w:rsidR="00090235" w:rsidRPr="002B7A1C" w:rsidRDefault="00090235" w:rsidP="00A331E0">
      <w:pPr>
        <w:tabs>
          <w:tab w:val="left" w:pos="1276"/>
        </w:tabs>
        <w:spacing w:line="276" w:lineRule="auto"/>
        <w:jc w:val="both"/>
        <w:rPr>
          <w:rFonts w:asciiTheme="minorHAnsi" w:eastAsia="Times" w:hAnsiTheme="minorHAnsi" w:cstheme="minorHAnsi"/>
          <w:b/>
          <w:bCs/>
          <w:sz w:val="28"/>
          <w:szCs w:val="28"/>
          <w:lang w:val="de-DE" w:eastAsia="de-DE"/>
        </w:rPr>
      </w:pPr>
      <w:r w:rsidRPr="00A331E0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Pr="00A331E0">
        <w:rPr>
          <w:rFonts w:asciiTheme="minorHAnsi" w:eastAsia="Times" w:hAnsiTheme="minorHAnsi" w:cstheme="minorHAnsi"/>
          <w:b/>
          <w:bCs/>
          <w:sz w:val="28"/>
          <w:szCs w:val="28"/>
          <w:lang w:val="de-DE" w:eastAsia="de-DE"/>
        </w:rPr>
        <w:t>Besucher</w:t>
      </w:r>
      <w:r w:rsidR="00945405" w:rsidRPr="00A331E0">
        <w:rPr>
          <w:rFonts w:asciiTheme="minorHAnsi" w:eastAsia="Times" w:hAnsiTheme="minorHAnsi" w:cstheme="minorHAnsi"/>
          <w:b/>
          <w:bCs/>
          <w:sz w:val="28"/>
          <w:szCs w:val="28"/>
          <w:lang w:val="de-DE" w:eastAsia="de-DE"/>
        </w:rPr>
        <w:t>rekord</w:t>
      </w:r>
      <w:r w:rsidRPr="00A331E0">
        <w:rPr>
          <w:rFonts w:asciiTheme="minorHAnsi" w:eastAsia="Times" w:hAnsiTheme="minorHAnsi" w:cstheme="minorHAnsi"/>
          <w:b/>
          <w:bCs/>
          <w:sz w:val="28"/>
          <w:szCs w:val="28"/>
          <w:lang w:val="de-DE" w:eastAsia="de-DE"/>
        </w:rPr>
        <w:t xml:space="preserve"> beim Maibaumfest auf der Stiegl-Festwiese</w:t>
      </w:r>
    </w:p>
    <w:p w14:paraId="5EACB14F" w14:textId="7213E0A6" w:rsidR="00090235" w:rsidRDefault="00090235" w:rsidP="00A331E0">
      <w:pPr>
        <w:tabs>
          <w:tab w:val="left" w:pos="1276"/>
        </w:tabs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90235">
        <w:rPr>
          <w:rFonts w:asciiTheme="minorHAnsi" w:hAnsiTheme="minorHAnsi" w:cstheme="minorHAnsi"/>
          <w:b/>
          <w:bCs/>
          <w:sz w:val="28"/>
          <w:szCs w:val="28"/>
        </w:rPr>
        <w:t>•  Bewährtes Moderatoren-Duo führte charmant durch den Tag</w:t>
      </w:r>
    </w:p>
    <w:p w14:paraId="0C9E8075" w14:textId="77777777" w:rsidR="00462B16" w:rsidRDefault="00462B16" w:rsidP="00A331E0">
      <w:pPr>
        <w:spacing w:line="276" w:lineRule="auto"/>
        <w:ind w:right="-284"/>
        <w:jc w:val="both"/>
        <w:rPr>
          <w:rFonts w:asciiTheme="minorHAnsi" w:eastAsia="Times" w:hAnsiTheme="minorHAnsi" w:cstheme="minorHAnsi"/>
          <w:b/>
          <w:bCs/>
          <w:sz w:val="28"/>
          <w:szCs w:val="28"/>
          <w:lang w:val="de-DE" w:eastAsia="de-DE"/>
        </w:rPr>
      </w:pPr>
    </w:p>
    <w:p w14:paraId="52B3B7E4" w14:textId="77777777" w:rsidR="00A331E0" w:rsidRDefault="00A331E0" w:rsidP="008634FF">
      <w:pPr>
        <w:ind w:right="-284"/>
        <w:jc w:val="both"/>
        <w:rPr>
          <w:rFonts w:asciiTheme="minorHAnsi" w:eastAsia="Times" w:hAnsiTheme="minorHAnsi" w:cstheme="minorHAnsi"/>
          <w:b/>
          <w:bCs/>
          <w:sz w:val="28"/>
          <w:szCs w:val="28"/>
          <w:lang w:val="de-DE" w:eastAsia="de-DE"/>
        </w:rPr>
      </w:pPr>
    </w:p>
    <w:p w14:paraId="5D07893F" w14:textId="36BCE769" w:rsidR="00090235" w:rsidRPr="00CC1AD1" w:rsidRDefault="00090235" w:rsidP="00CC1AD1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Salzburg, </w:t>
      </w:r>
      <w:r w:rsidRPr="0094540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06.</w:t>
      </w: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05.2024:  </w:t>
      </w:r>
      <w:r w:rsidR="00CA135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Auch in diesem Jahr war der Wettergott dem traditionellen Stiegl-Maibaumfest wohlgesonnen und so wurde </w:t>
      </w: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das </w:t>
      </w:r>
      <w:r w:rsidR="00987AE1" w:rsidRPr="00987A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rund </w:t>
      </w:r>
      <w:r w:rsidRPr="00987A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1.600 kg schwere</w:t>
      </w: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Fruchtbarkeitssymbol auf der Stiegl-Wiese</w:t>
      </w:r>
      <w:r w:rsidR="00CA135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heuer wieder bei idealen Wetterbedingungen</w:t>
      </w:r>
      <w:r w:rsidR="0094540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mit </w:t>
      </w:r>
      <w:proofErr w:type="spellStart"/>
      <w:r w:rsidR="0094540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Kirtagsflair</w:t>
      </w:r>
      <w:proofErr w:type="spellEnd"/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E5721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und mit viel Beifall der </w:t>
      </w:r>
      <w:proofErr w:type="spellStart"/>
      <w:proofErr w:type="gramStart"/>
      <w:r w:rsidR="00E5721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Besucher:innen</w:t>
      </w:r>
      <w:proofErr w:type="spellEnd"/>
      <w:proofErr w:type="gramEnd"/>
      <w:r w:rsidR="00E5721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in die Senkrechte</w:t>
      </w:r>
      <w:r w:rsidR="00CA135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gehievt</w:t>
      </w: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. </w:t>
      </w:r>
    </w:p>
    <w:p w14:paraId="1C842F3C" w14:textId="77777777" w:rsidR="00A331E0" w:rsidRPr="00090235" w:rsidRDefault="00A331E0" w:rsidP="009576D4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87FAEF" w14:textId="4608102A" w:rsidR="00090235" w:rsidRDefault="00090235" w:rsidP="00945405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Es waren rund </w:t>
      </w:r>
      <w:r w:rsidRPr="00945405">
        <w:rPr>
          <w:rFonts w:asciiTheme="minorHAnsi" w:hAnsiTheme="minorHAnsi" w:cstheme="minorHAnsi"/>
          <w:sz w:val="22"/>
          <w:szCs w:val="22"/>
          <w:lang w:val="de-AT" w:eastAsia="de-AT"/>
        </w:rPr>
        <w:t>10.000</w:t>
      </w: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  <w:proofErr w:type="spellStart"/>
      <w:proofErr w:type="gramStart"/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>Besucher</w:t>
      </w:r>
      <w:r w:rsidR="00592962" w:rsidRPr="00592962">
        <w:rPr>
          <w:rFonts w:asciiTheme="minorHAnsi" w:hAnsiTheme="minorHAnsi" w:cstheme="minorHAnsi"/>
          <w:sz w:val="22"/>
          <w:szCs w:val="22"/>
          <w:lang w:val="de-AT" w:eastAsia="de-AT"/>
        </w:rPr>
        <w:t>:</w:t>
      </w:r>
      <w:r w:rsidR="008E13AA">
        <w:rPr>
          <w:rFonts w:asciiTheme="minorHAnsi" w:hAnsiTheme="minorHAnsi" w:cstheme="minorHAnsi"/>
          <w:sz w:val="22"/>
          <w:szCs w:val="22"/>
          <w:lang w:val="de-AT" w:eastAsia="de-AT"/>
        </w:rPr>
        <w:t>i</w:t>
      </w: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>nnen</w:t>
      </w:r>
      <w:proofErr w:type="spellEnd"/>
      <w:proofErr w:type="gramEnd"/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und Schaulustige, die am Sonntag</w:t>
      </w:r>
      <w:r w:rsidR="008E13AA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>zum traditionellen Stiegl-Maibaumfest</w:t>
      </w:r>
      <w:r w:rsidR="008E13AA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kamen</w:t>
      </w: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. </w:t>
      </w:r>
      <w:r w:rsidRPr="00BA55D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„Nach </w:t>
      </w:r>
      <w:r w:rsidR="00592962" w:rsidRPr="00BA55D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dem </w:t>
      </w:r>
      <w:r w:rsidRPr="00BA55D3">
        <w:rPr>
          <w:rFonts w:asciiTheme="minorHAnsi" w:hAnsiTheme="minorHAnsi" w:cstheme="minorHAnsi"/>
          <w:sz w:val="22"/>
          <w:szCs w:val="22"/>
          <w:lang w:val="de-AT" w:eastAsia="de-AT"/>
        </w:rPr>
        <w:t>un</w:t>
      </w:r>
      <w:r w:rsidR="00592962" w:rsidRPr="00BA55D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freundlichen Wetter in den </w:t>
      </w:r>
      <w:r w:rsidRPr="00BA55D3">
        <w:rPr>
          <w:rFonts w:asciiTheme="minorHAnsi" w:hAnsiTheme="minorHAnsi" w:cstheme="minorHAnsi"/>
          <w:sz w:val="22"/>
          <w:szCs w:val="22"/>
          <w:lang w:val="de-AT" w:eastAsia="de-AT"/>
        </w:rPr>
        <w:t>vergangenen Wochen</w:t>
      </w:r>
      <w:r w:rsidR="00592962" w:rsidRPr="00BA55D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freuen wir uns heute umso mehr über die perfekten Bedingungen für unser Maibaum-Fest</w:t>
      </w:r>
      <w:r w:rsidR="00987AE1" w:rsidRPr="00BA55D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. Gemeinsam mit unseren Gästen können wir </w:t>
      </w:r>
      <w:r w:rsidRPr="00BA55D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wieder </w:t>
      </w:r>
      <w:r w:rsidR="00987AE1" w:rsidRPr="00BA55D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die Lebensfreude zelebrieren und gelebtes Brauchtum feiern“, </w:t>
      </w:r>
      <w:r w:rsidR="00987AE1">
        <w:rPr>
          <w:rFonts w:asciiTheme="minorHAnsi" w:hAnsiTheme="minorHAnsi" w:cstheme="minorHAnsi"/>
          <w:sz w:val="22"/>
          <w:szCs w:val="22"/>
          <w:lang w:val="de-AT" w:eastAsia="de-AT"/>
        </w:rPr>
        <w:t>freu</w:t>
      </w:r>
      <w:r w:rsidR="00945405">
        <w:rPr>
          <w:rFonts w:asciiTheme="minorHAnsi" w:hAnsiTheme="minorHAnsi" w:cstheme="minorHAnsi"/>
          <w:sz w:val="22"/>
          <w:szCs w:val="22"/>
          <w:lang w:val="de-AT" w:eastAsia="de-AT"/>
        </w:rPr>
        <w:t>t</w:t>
      </w:r>
      <w:r w:rsidR="00987AE1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en sich die </w:t>
      </w: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Stiegl-Eigentümer Heinrich Dieter </w:t>
      </w:r>
      <w:r w:rsidR="00987AE1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und Alessandra </w:t>
      </w: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>Kiener</w:t>
      </w:r>
      <w:r w:rsidR="00945405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, </w:t>
      </w:r>
      <w:r w:rsidR="00945405">
        <w:rPr>
          <w:rFonts w:ascii="Calibri" w:hAnsi="Calibri" w:cs="Calibri"/>
          <w:sz w:val="22"/>
          <w:szCs w:val="22"/>
        </w:rPr>
        <w:t>deren traditionelles Maibaumfest schon Kultstatus erlangt hat</w:t>
      </w:r>
      <w:r w:rsidR="00945405">
        <w:rPr>
          <w:rFonts w:ascii="Calibri" w:hAnsi="Calibri" w:cs="Calibri"/>
          <w:sz w:val="22"/>
          <w:szCs w:val="22"/>
        </w:rPr>
        <w:t>.</w:t>
      </w:r>
    </w:p>
    <w:p w14:paraId="08A83E54" w14:textId="77777777" w:rsidR="00A331E0" w:rsidRDefault="00A331E0" w:rsidP="00945405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</w:p>
    <w:p w14:paraId="1ABEB06E" w14:textId="77777777" w:rsidR="00A331E0" w:rsidRDefault="00A331E0" w:rsidP="00A331E0">
      <w:pPr>
        <w:pStyle w:val="blockquote0"/>
        <w:spacing w:before="0" w:after="0"/>
        <w:ind w:left="0" w:right="0"/>
        <w:jc w:val="both"/>
      </w:pPr>
      <w:r>
        <w:rPr>
          <w:rFonts w:ascii="Calibri" w:hAnsi="Calibri" w:cs="Calibri"/>
          <w:sz w:val="22"/>
          <w:szCs w:val="22"/>
        </w:rPr>
        <w:t xml:space="preserve">Und so wurde der von den Stiegl-Rössern „gelieferte“ rund 1600 kg schwere und 30 Meter hohe Maibaum bei perfektem Wetter von den Mitgliedern der </w:t>
      </w:r>
      <w:proofErr w:type="spellStart"/>
      <w:r>
        <w:rPr>
          <w:rFonts w:ascii="Calibri" w:hAnsi="Calibri" w:cs="Calibri"/>
          <w:sz w:val="22"/>
          <w:szCs w:val="22"/>
        </w:rPr>
        <w:t>Grödiger</w:t>
      </w:r>
      <w:proofErr w:type="spellEnd"/>
      <w:r>
        <w:rPr>
          <w:rFonts w:ascii="Calibri" w:hAnsi="Calibri" w:cs="Calibri"/>
          <w:sz w:val="22"/>
          <w:szCs w:val="22"/>
        </w:rPr>
        <w:t xml:space="preserve"> Landjugend aufgestellt. Um ca. 14 Uhr hieß es unter großem Beifall: „Baum steht!“ Die Ehre, das Maibaum-Fass anzustechen, fiel heuer „Scherer Sepp“ alias Josef Edelbacher zu, der die Aufgabe solide meisterte: nach drei kräftigen Schlägen floss das Stiegl-Bier in Strömen. Im Anschluss machten sich zahlreiche kräftige Kletterer, aber auch viele Kinder ans traditionelle Maibaumkraxeln, was angesichts des mit einem Durchmesser von 48 cm mächtigen Stiegl-Maibaums eine ziemliche Herausforderung war. </w:t>
      </w:r>
    </w:p>
    <w:p w14:paraId="0E9FB897" w14:textId="77777777" w:rsidR="00090235" w:rsidRDefault="00090235" w:rsidP="00090235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sz w:val="22"/>
          <w:szCs w:val="22"/>
          <w:highlight w:val="yellow"/>
          <w:lang w:val="de-AT" w:eastAsia="de-AT"/>
        </w:rPr>
      </w:pPr>
    </w:p>
    <w:p w14:paraId="1014E519" w14:textId="77777777" w:rsidR="00A331E0" w:rsidRDefault="00A331E0" w:rsidP="00A331E0">
      <w:pPr>
        <w:pStyle w:val="blockquote0"/>
        <w:spacing w:before="0" w:after="0"/>
        <w:ind w:left="0" w:right="0"/>
        <w:jc w:val="both"/>
      </w:pPr>
      <w:r>
        <w:rPr>
          <w:rFonts w:ascii="Calibri" w:hAnsi="Calibri" w:cs="Calibri"/>
          <w:sz w:val="22"/>
          <w:szCs w:val="22"/>
        </w:rPr>
        <w:t xml:space="preserve">In bewährter Weise führte Moderatorin Maria Theresia </w:t>
      </w:r>
      <w:proofErr w:type="spellStart"/>
      <w:r>
        <w:rPr>
          <w:rFonts w:ascii="Calibri" w:hAnsi="Calibri" w:cs="Calibri"/>
          <w:sz w:val="22"/>
          <w:szCs w:val="22"/>
        </w:rPr>
        <w:t>Schinnerl</w:t>
      </w:r>
      <w:proofErr w:type="spellEnd"/>
      <w:r>
        <w:rPr>
          <w:rFonts w:ascii="Calibri" w:hAnsi="Calibri" w:cs="Calibri"/>
          <w:sz w:val="22"/>
          <w:szCs w:val="22"/>
        </w:rPr>
        <w:t xml:space="preserve"> gemeinsam mit Stiegl-Bierversilberer Josef Stadler charmant durchs Programm. Im Festzelt und im Sudhaushof konnte man das vielfältige kulinarische Angebot genießen. Ob Bio-Ochse vom brauereieigenen Gut Wildshut, knusprige Hendl vom Grill, Bosna und Bauernkrapfen oder köstliche, pflanzenbasierte „</w:t>
      </w:r>
      <w:proofErr w:type="spellStart"/>
      <w:r>
        <w:rPr>
          <w:rFonts w:ascii="Calibri" w:hAnsi="Calibri" w:cs="Calibri"/>
          <w:sz w:val="22"/>
          <w:szCs w:val="22"/>
        </w:rPr>
        <w:t>BierSnacks</w:t>
      </w:r>
      <w:proofErr w:type="spellEnd"/>
      <w:r>
        <w:rPr>
          <w:rFonts w:ascii="Calibri" w:hAnsi="Calibri" w:cs="Calibri"/>
          <w:sz w:val="22"/>
          <w:szCs w:val="22"/>
        </w:rPr>
        <w:t>“ aus Stiegl-Treber – da war für jeden Geschmack das Passende dabei. Dazu wurde ein kühles, frisch gezapftes Stiegl serviert und für alle, die alkoholfrei genießen wollten, gab es neben dem bekannten „Stiegl-Freibier“ auch die neue Limonade „Stieglitz“. Für die musikalische Unterhaltung sorgten traditionell die „Trachtenmusikkapelle Maxglan“, die „</w:t>
      </w:r>
      <w:proofErr w:type="spellStart"/>
      <w:r>
        <w:rPr>
          <w:rFonts w:ascii="Calibri" w:hAnsi="Calibri" w:cs="Calibri"/>
          <w:sz w:val="22"/>
          <w:szCs w:val="22"/>
        </w:rPr>
        <w:t>Irrsdorfer</w:t>
      </w:r>
      <w:proofErr w:type="spellEnd"/>
      <w:r>
        <w:rPr>
          <w:rFonts w:ascii="Calibri" w:hAnsi="Calibri" w:cs="Calibri"/>
          <w:sz w:val="22"/>
          <w:szCs w:val="22"/>
        </w:rPr>
        <w:t xml:space="preserve"> Tanzlmusi“ und die „Weberhäusl-</w:t>
      </w:r>
      <w:proofErr w:type="spellStart"/>
      <w:r>
        <w:rPr>
          <w:rFonts w:ascii="Calibri" w:hAnsi="Calibri" w:cs="Calibri"/>
          <w:sz w:val="22"/>
          <w:szCs w:val="22"/>
        </w:rPr>
        <w:t>Musi</w:t>
      </w:r>
      <w:proofErr w:type="spellEnd"/>
      <w:r>
        <w:rPr>
          <w:rFonts w:ascii="Calibri" w:hAnsi="Calibri" w:cs="Calibri"/>
          <w:sz w:val="22"/>
          <w:szCs w:val="22"/>
        </w:rPr>
        <w:t>“ aus Seekirchen. Dazu sorgten die Historische Bindertanzgruppe Salzburg und die Festungs-</w:t>
      </w:r>
      <w:proofErr w:type="spellStart"/>
      <w:r>
        <w:rPr>
          <w:rFonts w:ascii="Calibri" w:hAnsi="Calibri" w:cs="Calibri"/>
          <w:sz w:val="22"/>
          <w:szCs w:val="22"/>
        </w:rPr>
        <w:t>Prangerstutzen</w:t>
      </w:r>
      <w:proofErr w:type="spellEnd"/>
      <w:r>
        <w:rPr>
          <w:rFonts w:ascii="Calibri" w:hAnsi="Calibri" w:cs="Calibri"/>
          <w:sz w:val="22"/>
          <w:szCs w:val="22"/>
        </w:rPr>
        <w:t>-Schützen mit ihren Lauffeuern für den feierlichen Rahmen des Festes. Besonders begehrt war das liebevoll gestaltete Kinderprogramm</w:t>
      </w:r>
    </w:p>
    <w:p w14:paraId="779EEB14" w14:textId="77777777" w:rsidR="00826A97" w:rsidRDefault="00826A97" w:rsidP="00090235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</w:p>
    <w:p w14:paraId="59AC9579" w14:textId="77777777" w:rsidR="00A331E0" w:rsidRDefault="00A331E0" w:rsidP="00826A9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</w:p>
    <w:p w14:paraId="0F836981" w14:textId="77777777" w:rsidR="00A331E0" w:rsidRDefault="00A331E0" w:rsidP="00826A9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</w:p>
    <w:p w14:paraId="52C48E7A" w14:textId="4CEF32F9" w:rsidR="00462B16" w:rsidRDefault="00090235" w:rsidP="00826A9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F670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Traditionell nachhaltig</w:t>
      </w:r>
    </w:p>
    <w:p w14:paraId="3F2A7802" w14:textId="3F7334AF" w:rsidR="00462B16" w:rsidRPr="00A331E0" w:rsidRDefault="008E13AA" w:rsidP="00A331E0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>Und weil in der Salzburger Privatbrauerei Nachhaltigkeit seit Jahren gelebt wird,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setzte man natürlich auch bei diesem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traditionelle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>n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Fes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>t auf entsprechende Maßnahmen, wie etwa s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>parsame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>n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Ressourcenverbrauch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 xml:space="preserve">, das 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>Angebot saisonaler,</w:t>
      </w:r>
      <w:r w:rsidRPr="00553557">
        <w:rPr>
          <w:szCs w:val="24"/>
        </w:rPr>
        <w:t xml:space="preserve"> 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>regionaler und biologischer Lebensmittel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sowie 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die Verwendung von Mehrweggeschirr und -besteck 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 xml:space="preserve">und 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>Abfalltrennung.</w:t>
      </w:r>
      <w:r w:rsidRPr="009576D4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</w:p>
    <w:p w14:paraId="5B2A8D1E" w14:textId="77777777" w:rsidR="00462B16" w:rsidRDefault="00462B16" w:rsidP="001C14D9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996388" w14:textId="77777777" w:rsidR="00C514BF" w:rsidRPr="00462B16" w:rsidRDefault="00C514BF" w:rsidP="001C14D9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A9A170" w14:textId="1541B81F" w:rsidR="001C14D9" w:rsidRPr="008634FF" w:rsidRDefault="001C14D9" w:rsidP="001C14D9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3E687A" w14:textId="0AC36CAB" w:rsidR="001C14D9" w:rsidRDefault="001C14D9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28DD34" w14:textId="77777777" w:rsidR="00CC1AD1" w:rsidRPr="008634FF" w:rsidRDefault="00CC1AD1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F6F624" w14:textId="5A559825" w:rsidR="00C514BF" w:rsidRDefault="00C514BF" w:rsidP="001C14D9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D196F22" wp14:editId="5EB175F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829600" cy="1886400"/>
            <wp:effectExtent l="0" t="0" r="8890" b="0"/>
            <wp:wrapTight wrapText="bothSides">
              <wp:wrapPolygon edited="0">
                <wp:start x="0" y="0"/>
                <wp:lineTo x="0" y="21382"/>
                <wp:lineTo x="21522" y="21382"/>
                <wp:lineTo x="21522" y="0"/>
                <wp:lineTo x="0" y="0"/>
              </wp:wrapPolygon>
            </wp:wrapTight>
            <wp:docPr id="901376464" name="Grafik 1" descr="Ein Bild, das Himmel, draußen,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76464" name="Grafik 1" descr="Ein Bild, das Himmel, draußen, Perso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18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F2BE8" w14:textId="11C554DF" w:rsidR="00A979B3" w:rsidRPr="00C514BF" w:rsidRDefault="001B288A" w:rsidP="001C14D9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C14D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 w:rsidR="00E60E3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</w:t>
      </w:r>
      <w:r w:rsidRPr="001C14D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  <w:r w:rsidR="001C14D9" w:rsidRPr="001C14D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EF35C4B" w14:textId="5AAC0F10" w:rsidR="00945405" w:rsidRDefault="00090235" w:rsidP="00945405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  <w:r w:rsidRPr="0083496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Beim Fassanstich</w:t>
      </w:r>
      <w:r w:rsidR="0094540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(v. li.): </w:t>
      </w:r>
      <w:r w:rsidR="00945405">
        <w:rPr>
          <w:rFonts w:ascii="Calibri" w:hAnsi="Calibri" w:cs="Calibri"/>
          <w:sz w:val="22"/>
          <w:szCs w:val="22"/>
        </w:rPr>
        <w:t>Scherer Sepp – alias Josef Edelbacher mit Alessandra und Dieter Kiener.</w:t>
      </w:r>
    </w:p>
    <w:p w14:paraId="1A8163EF" w14:textId="77777777" w:rsidR="001B288A" w:rsidRPr="001B288A" w:rsidRDefault="001B288A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</w:pPr>
    </w:p>
    <w:p w14:paraId="4700B1E6" w14:textId="5497D8EB" w:rsidR="00E60E38" w:rsidRDefault="001B288A" w:rsidP="00C514B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979B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Bildnachweis:</w:t>
      </w:r>
      <w:r w:rsidR="00A979B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945405" w:rsidRPr="00945405">
        <w:rPr>
          <w:rFonts w:asciiTheme="minorHAnsi" w:eastAsia="Calibri" w:hAnsiTheme="minorHAnsi" w:cstheme="minorHAnsi"/>
          <w:sz w:val="22"/>
          <w:szCs w:val="22"/>
          <w:lang w:eastAsia="en-US"/>
        </w:rPr>
        <w:t>Stiegl/</w:t>
      </w:r>
      <w:r w:rsidR="00E60E38">
        <w:rPr>
          <w:rFonts w:asciiTheme="minorHAnsi" w:eastAsia="Calibri" w:hAnsiTheme="minorHAnsi" w:cstheme="minorHAnsi"/>
          <w:sz w:val="22"/>
          <w:szCs w:val="22"/>
          <w:lang w:eastAsia="en-US"/>
        </w:rPr>
        <w:t>Fran</w:t>
      </w:r>
      <w:r w:rsidR="00945405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E60E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Neumayr</w:t>
      </w:r>
      <w:r w:rsidR="001C14D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/ Abdruck honorarfrei!</w:t>
      </w:r>
    </w:p>
    <w:p w14:paraId="2BB292E2" w14:textId="77777777" w:rsidR="00592962" w:rsidRDefault="00592962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D3B0D41" w14:textId="77777777" w:rsidR="00592962" w:rsidRDefault="00592962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448FE7" w14:textId="77777777" w:rsidR="00C514BF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73D1EB" w14:textId="77777777" w:rsidR="00C514BF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1F15EEF" w14:textId="77777777" w:rsidR="00C514BF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A47A20" w14:textId="77777777" w:rsidR="00C514BF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FD5551" w14:textId="77777777" w:rsidR="00C514BF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68E122" w14:textId="2E0C47BE" w:rsidR="00E60E38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0" wp14:anchorId="163AF071" wp14:editId="160F2956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804400" cy="1929600"/>
            <wp:effectExtent l="0" t="0" r="0" b="0"/>
            <wp:wrapTight wrapText="bothSides">
              <wp:wrapPolygon edited="0">
                <wp:start x="0" y="0"/>
                <wp:lineTo x="0" y="21330"/>
                <wp:lineTo x="21424" y="21330"/>
                <wp:lineTo x="21424" y="0"/>
                <wp:lineTo x="0" y="0"/>
              </wp:wrapPolygon>
            </wp:wrapTight>
            <wp:docPr id="1296841203" name="Grafik 2" descr="Ein Bild, das draußen, Himmel, Gras, Spielpla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841203" name="Grafik 2" descr="Ein Bild, das draußen, Himmel, Gras, Spielplatz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DDEE6" w14:textId="6397F712" w:rsidR="00E60E38" w:rsidRPr="00592962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9296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2: </w:t>
      </w:r>
    </w:p>
    <w:p w14:paraId="26626D64" w14:textId="5F7B5A02" w:rsidR="00592962" w:rsidRDefault="00592962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„Maibaum steht!“ hieß es am Sonntag auf der Stiegl-Festwiese. Die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Grödiger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Landjugend hievte den Stiegl-Maibaum in diesem Jahr in die Senkrechte. </w:t>
      </w:r>
    </w:p>
    <w:p w14:paraId="1294807A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30EB77" w14:textId="7BE118F5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0E3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Bildnachweis: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45405">
        <w:rPr>
          <w:rFonts w:asciiTheme="minorHAnsi" w:eastAsia="Calibri" w:hAnsiTheme="minorHAnsi" w:cstheme="minorHAnsi"/>
          <w:sz w:val="22"/>
          <w:szCs w:val="22"/>
          <w:lang w:eastAsia="en-US"/>
        </w:rPr>
        <w:t>Stiegl/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Franz Neumayr / Abdruck honorarfrei!</w:t>
      </w:r>
    </w:p>
    <w:p w14:paraId="11210BD2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E2DE16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EA755FA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8F90A6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8EAE22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F18B54C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1821E9" w14:textId="77777777" w:rsidR="00E60E38" w:rsidRPr="008634FF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69788D" w14:textId="57AA737D" w:rsidR="001C14D9" w:rsidRDefault="001C14D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A48DD69" w14:textId="77777777" w:rsidR="00945405" w:rsidRDefault="0094540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52CC14DA" w:rsidR="00D41C65" w:rsidRPr="008634FF" w:rsidRDefault="00A979B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54D1F775">
            <wp:simplePos x="0" y="0"/>
            <wp:positionH relativeFrom="margin">
              <wp:posOffset>5318125</wp:posOffset>
            </wp:positionH>
            <wp:positionV relativeFrom="paragraph">
              <wp:posOffset>173990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0" r:link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67D7A763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5523E342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2" w:history="1">
        <w:r w:rsidRPr="00A331E0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2C4B69B7" w14:textId="0F556AC0" w:rsidR="00A77C47" w:rsidRPr="001B288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1B288A" w:rsidSect="006C29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E9C4B" w14:textId="77777777" w:rsidR="006C29D9" w:rsidRDefault="006C29D9" w:rsidP="00027560">
      <w:r>
        <w:separator/>
      </w:r>
    </w:p>
  </w:endnote>
  <w:endnote w:type="continuationSeparator" w:id="0">
    <w:p w14:paraId="04FC3A28" w14:textId="77777777" w:rsidR="006C29D9" w:rsidRDefault="006C29D9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104A" w14:textId="77777777" w:rsidR="005B36C5" w:rsidRDefault="005B3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378F0" w14:textId="77777777" w:rsidR="006C29D9" w:rsidRDefault="006C29D9" w:rsidP="00027560">
      <w:r>
        <w:separator/>
      </w:r>
    </w:p>
  </w:footnote>
  <w:footnote w:type="continuationSeparator" w:id="0">
    <w:p w14:paraId="5054DBD8" w14:textId="77777777" w:rsidR="006C29D9" w:rsidRDefault="006C29D9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D183" w14:textId="77777777" w:rsidR="005B36C5" w:rsidRDefault="005B3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722B7"/>
    <w:multiLevelType w:val="hybridMultilevel"/>
    <w:tmpl w:val="201C500E"/>
    <w:lvl w:ilvl="0" w:tplc="C3785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50A8"/>
    <w:multiLevelType w:val="hybridMultilevel"/>
    <w:tmpl w:val="5352E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2"/>
  </w:num>
  <w:num w:numId="2" w16cid:durableId="788859169">
    <w:abstractNumId w:val="3"/>
  </w:num>
  <w:num w:numId="3" w16cid:durableId="1974870712">
    <w:abstractNumId w:val="1"/>
  </w:num>
  <w:num w:numId="4" w16cid:durableId="12906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51A9"/>
    <w:rsid w:val="00045D42"/>
    <w:rsid w:val="0005481D"/>
    <w:rsid w:val="000652E1"/>
    <w:rsid w:val="00067F20"/>
    <w:rsid w:val="00090235"/>
    <w:rsid w:val="00093FA0"/>
    <w:rsid w:val="0009525B"/>
    <w:rsid w:val="000B415A"/>
    <w:rsid w:val="000B6671"/>
    <w:rsid w:val="000B7F55"/>
    <w:rsid w:val="000C52C5"/>
    <w:rsid w:val="000D6F92"/>
    <w:rsid w:val="000F15E8"/>
    <w:rsid w:val="000F2A48"/>
    <w:rsid w:val="00100094"/>
    <w:rsid w:val="00103BD5"/>
    <w:rsid w:val="001208C4"/>
    <w:rsid w:val="00146981"/>
    <w:rsid w:val="00156080"/>
    <w:rsid w:val="00156DF2"/>
    <w:rsid w:val="001665F7"/>
    <w:rsid w:val="00170EB6"/>
    <w:rsid w:val="00174CBE"/>
    <w:rsid w:val="00175B51"/>
    <w:rsid w:val="00180269"/>
    <w:rsid w:val="00184EB1"/>
    <w:rsid w:val="00196666"/>
    <w:rsid w:val="001A4415"/>
    <w:rsid w:val="001B1DA1"/>
    <w:rsid w:val="001B288A"/>
    <w:rsid w:val="001B69B1"/>
    <w:rsid w:val="001C024B"/>
    <w:rsid w:val="001C0ADC"/>
    <w:rsid w:val="001C14D9"/>
    <w:rsid w:val="001C5699"/>
    <w:rsid w:val="001E6C0C"/>
    <w:rsid w:val="00201360"/>
    <w:rsid w:val="00214C2C"/>
    <w:rsid w:val="002167D9"/>
    <w:rsid w:val="002922FA"/>
    <w:rsid w:val="002A36DF"/>
    <w:rsid w:val="002E1561"/>
    <w:rsid w:val="002E3C89"/>
    <w:rsid w:val="002E7877"/>
    <w:rsid w:val="00312A9C"/>
    <w:rsid w:val="003177D3"/>
    <w:rsid w:val="003208D0"/>
    <w:rsid w:val="003237D1"/>
    <w:rsid w:val="00341C17"/>
    <w:rsid w:val="00343739"/>
    <w:rsid w:val="00352410"/>
    <w:rsid w:val="00363666"/>
    <w:rsid w:val="00372C90"/>
    <w:rsid w:val="00373283"/>
    <w:rsid w:val="00383D9D"/>
    <w:rsid w:val="003B1FF7"/>
    <w:rsid w:val="003C2A22"/>
    <w:rsid w:val="003D0DD7"/>
    <w:rsid w:val="003E2F89"/>
    <w:rsid w:val="003F3E47"/>
    <w:rsid w:val="004068D5"/>
    <w:rsid w:val="004073D4"/>
    <w:rsid w:val="004106EB"/>
    <w:rsid w:val="00410DFC"/>
    <w:rsid w:val="004140F2"/>
    <w:rsid w:val="00425848"/>
    <w:rsid w:val="00433579"/>
    <w:rsid w:val="004361EE"/>
    <w:rsid w:val="0045378F"/>
    <w:rsid w:val="00461EF4"/>
    <w:rsid w:val="00462B16"/>
    <w:rsid w:val="00465492"/>
    <w:rsid w:val="004654C4"/>
    <w:rsid w:val="004753E6"/>
    <w:rsid w:val="0049684A"/>
    <w:rsid w:val="004A36CE"/>
    <w:rsid w:val="004B6A05"/>
    <w:rsid w:val="004D3611"/>
    <w:rsid w:val="004F5F8F"/>
    <w:rsid w:val="00512E24"/>
    <w:rsid w:val="00523715"/>
    <w:rsid w:val="00523838"/>
    <w:rsid w:val="00537365"/>
    <w:rsid w:val="005417FE"/>
    <w:rsid w:val="00541AD2"/>
    <w:rsid w:val="00553557"/>
    <w:rsid w:val="00570BBC"/>
    <w:rsid w:val="005763F2"/>
    <w:rsid w:val="00592451"/>
    <w:rsid w:val="00592962"/>
    <w:rsid w:val="005B36C5"/>
    <w:rsid w:val="005B4305"/>
    <w:rsid w:val="005D0C60"/>
    <w:rsid w:val="005D2161"/>
    <w:rsid w:val="005D2A2D"/>
    <w:rsid w:val="005D51B9"/>
    <w:rsid w:val="005D6374"/>
    <w:rsid w:val="005E1EE6"/>
    <w:rsid w:val="005E48F1"/>
    <w:rsid w:val="00641DF4"/>
    <w:rsid w:val="00645A38"/>
    <w:rsid w:val="00654788"/>
    <w:rsid w:val="0065538B"/>
    <w:rsid w:val="0066030E"/>
    <w:rsid w:val="00666074"/>
    <w:rsid w:val="00683188"/>
    <w:rsid w:val="006B760F"/>
    <w:rsid w:val="006C29D9"/>
    <w:rsid w:val="006E2436"/>
    <w:rsid w:val="006F466F"/>
    <w:rsid w:val="00704042"/>
    <w:rsid w:val="007170FD"/>
    <w:rsid w:val="00720C12"/>
    <w:rsid w:val="007307EF"/>
    <w:rsid w:val="007424D9"/>
    <w:rsid w:val="00746945"/>
    <w:rsid w:val="00752B06"/>
    <w:rsid w:val="00754C92"/>
    <w:rsid w:val="0076322C"/>
    <w:rsid w:val="0078109C"/>
    <w:rsid w:val="007855EA"/>
    <w:rsid w:val="007B3C8D"/>
    <w:rsid w:val="007E41A1"/>
    <w:rsid w:val="007F135E"/>
    <w:rsid w:val="0080109B"/>
    <w:rsid w:val="00803092"/>
    <w:rsid w:val="00824507"/>
    <w:rsid w:val="00826A97"/>
    <w:rsid w:val="0083584B"/>
    <w:rsid w:val="00850FF6"/>
    <w:rsid w:val="00855178"/>
    <w:rsid w:val="00857E57"/>
    <w:rsid w:val="008634FF"/>
    <w:rsid w:val="00863C6D"/>
    <w:rsid w:val="0086681B"/>
    <w:rsid w:val="0087077F"/>
    <w:rsid w:val="008771AD"/>
    <w:rsid w:val="00885B8A"/>
    <w:rsid w:val="0088754B"/>
    <w:rsid w:val="008B0FED"/>
    <w:rsid w:val="008B3988"/>
    <w:rsid w:val="008B649E"/>
    <w:rsid w:val="008D496D"/>
    <w:rsid w:val="008D49F5"/>
    <w:rsid w:val="008E13AA"/>
    <w:rsid w:val="008E1F1D"/>
    <w:rsid w:val="008F23ED"/>
    <w:rsid w:val="008F2B91"/>
    <w:rsid w:val="009443FE"/>
    <w:rsid w:val="00945405"/>
    <w:rsid w:val="00945728"/>
    <w:rsid w:val="0094593A"/>
    <w:rsid w:val="009576D4"/>
    <w:rsid w:val="00961CB5"/>
    <w:rsid w:val="00966BB2"/>
    <w:rsid w:val="0097575C"/>
    <w:rsid w:val="0097695D"/>
    <w:rsid w:val="009823B8"/>
    <w:rsid w:val="00987AE1"/>
    <w:rsid w:val="009A208F"/>
    <w:rsid w:val="009B39AF"/>
    <w:rsid w:val="009D0071"/>
    <w:rsid w:val="009E49FB"/>
    <w:rsid w:val="009F099C"/>
    <w:rsid w:val="009F369B"/>
    <w:rsid w:val="009F588C"/>
    <w:rsid w:val="009F6705"/>
    <w:rsid w:val="009F7BE9"/>
    <w:rsid w:val="00A1324C"/>
    <w:rsid w:val="00A14618"/>
    <w:rsid w:val="00A32CA6"/>
    <w:rsid w:val="00A331E0"/>
    <w:rsid w:val="00A61DB4"/>
    <w:rsid w:val="00A64A96"/>
    <w:rsid w:val="00A711A7"/>
    <w:rsid w:val="00A77C47"/>
    <w:rsid w:val="00A91F51"/>
    <w:rsid w:val="00A965C4"/>
    <w:rsid w:val="00A979B3"/>
    <w:rsid w:val="00AB0E26"/>
    <w:rsid w:val="00AB6018"/>
    <w:rsid w:val="00AD2E0C"/>
    <w:rsid w:val="00AD3646"/>
    <w:rsid w:val="00AD3E19"/>
    <w:rsid w:val="00B0001A"/>
    <w:rsid w:val="00B13064"/>
    <w:rsid w:val="00B34563"/>
    <w:rsid w:val="00B41261"/>
    <w:rsid w:val="00B46500"/>
    <w:rsid w:val="00B63F4D"/>
    <w:rsid w:val="00B8679E"/>
    <w:rsid w:val="00BA100D"/>
    <w:rsid w:val="00BA55D3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F1123"/>
    <w:rsid w:val="00BF4067"/>
    <w:rsid w:val="00C00D86"/>
    <w:rsid w:val="00C010BA"/>
    <w:rsid w:val="00C0641B"/>
    <w:rsid w:val="00C06E50"/>
    <w:rsid w:val="00C13207"/>
    <w:rsid w:val="00C417E4"/>
    <w:rsid w:val="00C514BF"/>
    <w:rsid w:val="00C65535"/>
    <w:rsid w:val="00C9204A"/>
    <w:rsid w:val="00CA1357"/>
    <w:rsid w:val="00CB750E"/>
    <w:rsid w:val="00CC1377"/>
    <w:rsid w:val="00CC1AD1"/>
    <w:rsid w:val="00CC3203"/>
    <w:rsid w:val="00CC7BA5"/>
    <w:rsid w:val="00CC7D8F"/>
    <w:rsid w:val="00CC7EC9"/>
    <w:rsid w:val="00CD682E"/>
    <w:rsid w:val="00CE7306"/>
    <w:rsid w:val="00D029AC"/>
    <w:rsid w:val="00D41B77"/>
    <w:rsid w:val="00D41C65"/>
    <w:rsid w:val="00D421AA"/>
    <w:rsid w:val="00D51D20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B56E5"/>
    <w:rsid w:val="00DD4AB8"/>
    <w:rsid w:val="00DF7F6F"/>
    <w:rsid w:val="00E061D5"/>
    <w:rsid w:val="00E3337F"/>
    <w:rsid w:val="00E37514"/>
    <w:rsid w:val="00E4365E"/>
    <w:rsid w:val="00E57214"/>
    <w:rsid w:val="00E60E38"/>
    <w:rsid w:val="00E74FFC"/>
    <w:rsid w:val="00E7525D"/>
    <w:rsid w:val="00E9012F"/>
    <w:rsid w:val="00EA0311"/>
    <w:rsid w:val="00EE6ACA"/>
    <w:rsid w:val="00F05BF5"/>
    <w:rsid w:val="00F26AA1"/>
    <w:rsid w:val="00F32003"/>
    <w:rsid w:val="00F34759"/>
    <w:rsid w:val="00F40544"/>
    <w:rsid w:val="00F4107C"/>
    <w:rsid w:val="00F5662B"/>
    <w:rsid w:val="00F5689D"/>
    <w:rsid w:val="00F643E9"/>
    <w:rsid w:val="00F87DE3"/>
    <w:rsid w:val="00F94155"/>
    <w:rsid w:val="00FA1F2F"/>
    <w:rsid w:val="00FC4E82"/>
    <w:rsid w:val="00FC530E"/>
    <w:rsid w:val="00FD1C55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9576D4"/>
    <w:pPr>
      <w:snapToGrid w:val="0"/>
      <w:spacing w:before="100" w:after="100"/>
      <w:ind w:left="360" w:right="360"/>
    </w:pPr>
    <w:rPr>
      <w:szCs w:val="20"/>
      <w:lang w:val="de-DE" w:eastAsia="de-DE"/>
    </w:rPr>
  </w:style>
  <w:style w:type="character" w:customStyle="1" w:styleId="cf11">
    <w:name w:val="cf11"/>
    <w:basedOn w:val="Absatz-Standardschriftart"/>
    <w:rsid w:val="00553557"/>
    <w:rPr>
      <w:rFonts w:ascii="Segoe UI" w:hAnsi="Segoe UI" w:cs="Segoe UI" w:hint="default"/>
      <w:sz w:val="18"/>
      <w:szCs w:val="18"/>
    </w:rPr>
  </w:style>
  <w:style w:type="paragraph" w:customStyle="1" w:styleId="blockquote0">
    <w:name w:val="blockquote"/>
    <w:basedOn w:val="Standard"/>
    <w:rsid w:val="00945405"/>
    <w:pPr>
      <w:spacing w:before="100" w:after="100"/>
      <w:ind w:left="360" w:right="360"/>
    </w:pPr>
    <w:rPr>
      <w:rFonts w:eastAsiaTheme="minorHAnsi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icker-pr.a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Users/ingeborg/Desktop/SLOW_Guetesiegel_Goldgelb_DE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Angelika Spechtler</cp:lastModifiedBy>
  <cp:revision>3</cp:revision>
  <cp:lastPrinted>2024-02-27T09:13:00Z</cp:lastPrinted>
  <dcterms:created xsi:type="dcterms:W3CDTF">2024-05-06T07:53:00Z</dcterms:created>
  <dcterms:modified xsi:type="dcterms:W3CDTF">2024-05-06T08:04:00Z</dcterms:modified>
</cp:coreProperties>
</file>