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0B4A66F2" w14:textId="70C5A1F2" w:rsidR="005E2B15" w:rsidRDefault="002F7C11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30</w:t>
      </w:r>
      <w:r w:rsidR="0068132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Jahre Stiegl-Maibaum</w:t>
      </w:r>
      <w:r w:rsidR="005E2B1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6063E405" w14:textId="7149DC55" w:rsidR="00A965C4" w:rsidRPr="00A965C4" w:rsidRDefault="00681326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Großes Maibaumfest </w:t>
      </w:r>
      <w:r w:rsidR="002F7C11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am </w:t>
      </w:r>
      <w:r w:rsidR="00C20A7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11</w:t>
      </w:r>
      <w:r w:rsidR="009576D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. Mai </w:t>
      </w:r>
      <w:r w:rsidR="003117B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2025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785C12E" w14:textId="74E56F07" w:rsidR="009576D4" w:rsidRPr="009576D4" w:rsidRDefault="00BA5B8F" w:rsidP="009576D4">
      <w:pPr>
        <w:pStyle w:val="Kopfzeile"/>
        <w:tabs>
          <w:tab w:val="left" w:pos="708"/>
        </w:tabs>
        <w:spacing w:line="260" w:lineRule="atLeast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C3B9D">
        <w:rPr>
          <w:rFonts w:asciiTheme="minorHAnsi" w:hAnsiTheme="minorHAnsi" w:cstheme="minorHAnsi"/>
          <w:b/>
          <w:bCs/>
          <w:sz w:val="28"/>
          <w:szCs w:val="28"/>
        </w:rPr>
        <w:t>Traditionelles</w:t>
      </w:r>
      <w:r w:rsidR="005076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576D4" w:rsidRPr="009576D4">
        <w:rPr>
          <w:rFonts w:asciiTheme="minorHAnsi" w:hAnsiTheme="minorHAnsi" w:cstheme="minorHAnsi"/>
          <w:b/>
          <w:bCs/>
          <w:sz w:val="28"/>
          <w:szCs w:val="28"/>
        </w:rPr>
        <w:t>Maibaum</w:t>
      </w:r>
      <w:r w:rsidR="00507671">
        <w:rPr>
          <w:rFonts w:asciiTheme="minorHAnsi" w:hAnsiTheme="minorHAnsi" w:cstheme="minorHAnsi"/>
          <w:b/>
          <w:bCs/>
          <w:sz w:val="28"/>
          <w:szCs w:val="28"/>
        </w:rPr>
        <w:t>-A</w:t>
      </w:r>
      <w:r w:rsidR="007165FE">
        <w:rPr>
          <w:rFonts w:asciiTheme="minorHAnsi" w:hAnsiTheme="minorHAnsi" w:cstheme="minorHAnsi"/>
          <w:b/>
          <w:bCs/>
          <w:sz w:val="28"/>
          <w:szCs w:val="28"/>
        </w:rPr>
        <w:t>ufstellen</w:t>
      </w:r>
      <w:r w:rsidR="009576D4" w:rsidRPr="009576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C3B9D">
        <w:rPr>
          <w:rFonts w:asciiTheme="minorHAnsi" w:hAnsiTheme="minorHAnsi" w:cstheme="minorHAnsi"/>
          <w:b/>
          <w:bCs/>
          <w:sz w:val="28"/>
          <w:szCs w:val="28"/>
        </w:rPr>
        <w:t>auf der Stiegl-Festweise</w:t>
      </w:r>
    </w:p>
    <w:p w14:paraId="224C3A0D" w14:textId="1D068C48" w:rsidR="00BD7CF5" w:rsidRDefault="009F588C" w:rsidP="009F588C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53557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9576D4" w:rsidRPr="00553557">
        <w:rPr>
          <w:rFonts w:asciiTheme="minorHAnsi" w:hAnsiTheme="minorHAnsi" w:cstheme="minorHAnsi"/>
          <w:b/>
          <w:bCs/>
          <w:sz w:val="28"/>
          <w:szCs w:val="28"/>
        </w:rPr>
        <w:t>Unterhaltsames Rahmenprogramm für die ganze Familie</w:t>
      </w: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81B9A4C" w14:textId="0BC144C3" w:rsidR="002B5A4D" w:rsidRDefault="002B5A4D" w:rsidP="002B5A4D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53557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>
        <w:rPr>
          <w:rFonts w:asciiTheme="minorHAnsi" w:hAnsiTheme="minorHAnsi" w:cstheme="minorHAnsi"/>
          <w:b/>
          <w:bCs/>
          <w:sz w:val="28"/>
          <w:szCs w:val="28"/>
        </w:rPr>
        <w:t>Sonntag, 11. Mai 2025, ab 10 Uhr</w:t>
      </w:r>
    </w:p>
    <w:p w14:paraId="5BF8CD87" w14:textId="77777777" w:rsidR="009F6705" w:rsidRDefault="009F670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A69525D" w14:textId="77777777" w:rsidR="0006516A" w:rsidRDefault="0006516A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386C94D" w14:textId="77777777" w:rsidR="005E7079" w:rsidRDefault="005E7079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6C58511" w14:textId="36606457" w:rsidR="00A055CB" w:rsidRDefault="009F588C" w:rsidP="009576D4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7606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A01E2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6C38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</w:t>
      </w:r>
      <w:r w:rsidR="00A01E2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553557" w:rsidRPr="0026343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April</w:t>
      </w:r>
      <w:r w:rsidR="00553557" w:rsidRPr="0097606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7606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C20A76" w:rsidRPr="0097606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23088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123A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Es wird heuer ein </w:t>
      </w:r>
      <w:r w:rsidR="00A055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besonderes Fest, denn die traditionelle Feierlichkeit rund ums Aufstellen des Stiegl-Maibaums steht in diesem Jahr ganz im Zeichen des 30-jährigen Jubiläums. </w:t>
      </w:r>
      <w:r w:rsidR="00A40F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Zuschauer erwartet ein umfangreiches Programm, </w:t>
      </w:r>
      <w:r w:rsidR="008648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das Genuss</w:t>
      </w:r>
      <w:r w:rsidR="00A40F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Unterhaltung für die ganze Familie bietet. </w:t>
      </w:r>
      <w:r w:rsidR="00DC01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Den Auftakt machen die prächtigen Stiegl-Noriker, die den </w:t>
      </w:r>
      <w:r w:rsidR="000852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Maibaum</w:t>
      </w:r>
      <w:r w:rsidR="00D403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nach alter Tradition</w:t>
      </w:r>
      <w:r w:rsidR="000852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auf die Festwiese vor der Stiegl-Brauwelt bringe</w:t>
      </w:r>
      <w:r w:rsidR="00676F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n. </w:t>
      </w:r>
      <w:r w:rsidR="00C13B6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Und wenn </w:t>
      </w:r>
      <w:r w:rsidR="00D02A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am Sonntag, 11. Mai, dann </w:t>
      </w:r>
      <w:r w:rsidR="00C13B6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auch noch der Wettergott mitspielt, steht einem perfekten </w:t>
      </w:r>
      <w:r w:rsidR="00D02A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</w:t>
      </w:r>
      <w:r w:rsidR="00BF189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tie</w:t>
      </w:r>
      <w:r w:rsidR="00D02A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gl-</w:t>
      </w:r>
      <w:r w:rsidR="00C13B6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Maibaumfest nichts mehr im Wege. </w:t>
      </w:r>
    </w:p>
    <w:p w14:paraId="11D5977A" w14:textId="77777777" w:rsidR="009901BB" w:rsidRDefault="009901BB" w:rsidP="009576D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521218F" w14:textId="728FFAC7" w:rsidR="009576D4" w:rsidRPr="009576D4" w:rsidRDefault="00B655D8" w:rsidP="009576D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B85E08">
        <w:rPr>
          <w:rFonts w:asciiTheme="minorHAnsi" w:hAnsiTheme="minorHAnsi" w:cstheme="minorHAnsi"/>
          <w:sz w:val="22"/>
          <w:szCs w:val="22"/>
        </w:rPr>
        <w:t xml:space="preserve">In der Stieglbrauerei zu Salzburg werden Traditionen </w:t>
      </w:r>
      <w:r w:rsidR="00767224">
        <w:rPr>
          <w:rFonts w:asciiTheme="minorHAnsi" w:hAnsiTheme="minorHAnsi" w:cstheme="minorHAnsi"/>
          <w:sz w:val="22"/>
          <w:szCs w:val="22"/>
        </w:rPr>
        <w:t xml:space="preserve">und Werte </w:t>
      </w:r>
      <w:r w:rsidRPr="00B85E08">
        <w:rPr>
          <w:rFonts w:asciiTheme="minorHAnsi" w:hAnsiTheme="minorHAnsi" w:cstheme="minorHAnsi"/>
          <w:sz w:val="22"/>
          <w:szCs w:val="22"/>
        </w:rPr>
        <w:t>hochgehalten</w:t>
      </w:r>
      <w:r w:rsidR="00B85E08">
        <w:rPr>
          <w:rFonts w:asciiTheme="minorHAnsi" w:hAnsiTheme="minorHAnsi" w:cstheme="minorHAnsi"/>
          <w:sz w:val="22"/>
          <w:szCs w:val="22"/>
        </w:rPr>
        <w:t xml:space="preserve"> u</w:t>
      </w:r>
      <w:r w:rsidRPr="00B85E08">
        <w:rPr>
          <w:rFonts w:asciiTheme="minorHAnsi" w:hAnsiTheme="minorHAnsi" w:cstheme="minorHAnsi"/>
          <w:sz w:val="22"/>
          <w:szCs w:val="22"/>
        </w:rPr>
        <w:t xml:space="preserve">nd so feiert man </w:t>
      </w:r>
      <w:r w:rsidR="00293E2A">
        <w:rPr>
          <w:rFonts w:asciiTheme="minorHAnsi" w:hAnsiTheme="minorHAnsi" w:cstheme="minorHAnsi"/>
          <w:sz w:val="22"/>
          <w:szCs w:val="22"/>
        </w:rPr>
        <w:t xml:space="preserve">heuer bereits zum 30. Mal </w:t>
      </w:r>
      <w:r w:rsidR="002D7396">
        <w:rPr>
          <w:rFonts w:asciiTheme="minorHAnsi" w:hAnsiTheme="minorHAnsi" w:cstheme="minorHAnsi"/>
          <w:sz w:val="22"/>
          <w:szCs w:val="22"/>
        </w:rPr>
        <w:t xml:space="preserve">das jährliche Aufstellen des Stiegl-Maibaums </w:t>
      </w:r>
      <w:r w:rsidR="0056236B">
        <w:rPr>
          <w:rFonts w:asciiTheme="minorHAnsi" w:hAnsiTheme="minorHAnsi" w:cstheme="minorHAnsi"/>
          <w:sz w:val="22"/>
          <w:szCs w:val="22"/>
        </w:rPr>
        <w:t xml:space="preserve">mit einem großen Fest. </w:t>
      </w:r>
      <w:r w:rsidR="009576D4" w:rsidRPr="00EA07B2">
        <w:rPr>
          <w:rFonts w:asciiTheme="minorHAnsi" w:hAnsiTheme="minorHAnsi" w:cstheme="minorHAnsi"/>
          <w:sz w:val="22"/>
          <w:szCs w:val="22"/>
        </w:rPr>
        <w:t>Dabei sorgen die Trachtenmusikkapell</w:t>
      </w:r>
      <w:r w:rsidR="009576D4" w:rsidRPr="00767224">
        <w:rPr>
          <w:rFonts w:asciiTheme="minorHAnsi" w:hAnsiTheme="minorHAnsi" w:cstheme="minorHAnsi"/>
          <w:sz w:val="22"/>
          <w:szCs w:val="22"/>
        </w:rPr>
        <w:t xml:space="preserve">e </w:t>
      </w:r>
      <w:r w:rsidR="009576D4" w:rsidRPr="00E43D65">
        <w:rPr>
          <w:rFonts w:asciiTheme="minorHAnsi" w:hAnsiTheme="minorHAnsi" w:cstheme="minorHAnsi"/>
          <w:sz w:val="22"/>
          <w:szCs w:val="22"/>
        </w:rPr>
        <w:t xml:space="preserve">Maxglan, die </w:t>
      </w:r>
      <w:proofErr w:type="spellStart"/>
      <w:r w:rsidR="009576D4" w:rsidRPr="00E43D65">
        <w:rPr>
          <w:rFonts w:asciiTheme="minorHAnsi" w:hAnsiTheme="minorHAnsi" w:cstheme="minorHAnsi"/>
          <w:sz w:val="22"/>
          <w:szCs w:val="22"/>
        </w:rPr>
        <w:t>Irrsdorfer</w:t>
      </w:r>
      <w:proofErr w:type="spellEnd"/>
      <w:r w:rsidR="009576D4" w:rsidRPr="00E43D65">
        <w:rPr>
          <w:rFonts w:asciiTheme="minorHAnsi" w:hAnsiTheme="minorHAnsi" w:cstheme="minorHAnsi"/>
          <w:sz w:val="22"/>
          <w:szCs w:val="22"/>
        </w:rPr>
        <w:t xml:space="preserve"> Tanzlmusi und die Weberhäusl-</w:t>
      </w:r>
      <w:proofErr w:type="spellStart"/>
      <w:r w:rsidR="009576D4" w:rsidRPr="00E43D65">
        <w:rPr>
          <w:rFonts w:asciiTheme="minorHAnsi" w:hAnsiTheme="minorHAnsi" w:cstheme="minorHAnsi"/>
          <w:sz w:val="22"/>
          <w:szCs w:val="22"/>
        </w:rPr>
        <w:t>Musi</w:t>
      </w:r>
      <w:proofErr w:type="spellEnd"/>
      <w:r w:rsidR="009576D4" w:rsidRPr="00E43D65">
        <w:rPr>
          <w:rFonts w:asciiTheme="minorHAnsi" w:hAnsiTheme="minorHAnsi" w:cstheme="minorHAnsi"/>
          <w:sz w:val="22"/>
          <w:szCs w:val="22"/>
        </w:rPr>
        <w:t xml:space="preserve"> aus Seekirchen in bewährter Weise für die musikalische Unterhaltung. </w:t>
      </w:r>
      <w:r w:rsidR="009576D4" w:rsidRPr="00E05A18">
        <w:rPr>
          <w:rFonts w:asciiTheme="minorHAnsi" w:hAnsiTheme="minorHAnsi" w:cstheme="minorHAnsi"/>
          <w:sz w:val="22"/>
          <w:szCs w:val="22"/>
        </w:rPr>
        <w:t xml:space="preserve">Zum umfangreichen </w:t>
      </w:r>
      <w:r w:rsidR="009576D4" w:rsidRPr="00E43D65">
        <w:rPr>
          <w:rFonts w:asciiTheme="minorHAnsi" w:hAnsiTheme="minorHAnsi" w:cstheme="minorHAnsi"/>
          <w:sz w:val="22"/>
          <w:szCs w:val="22"/>
        </w:rPr>
        <w:t xml:space="preserve">Rahmenprogramm gehört auch </w:t>
      </w:r>
      <w:r w:rsidR="0077178E">
        <w:rPr>
          <w:rFonts w:asciiTheme="minorHAnsi" w:hAnsiTheme="minorHAnsi" w:cstheme="minorHAnsi"/>
          <w:sz w:val="22"/>
          <w:szCs w:val="22"/>
        </w:rPr>
        <w:t xml:space="preserve">traditionell </w:t>
      </w:r>
      <w:r w:rsidR="009576D4" w:rsidRPr="00E43D65">
        <w:rPr>
          <w:rFonts w:asciiTheme="minorHAnsi" w:hAnsiTheme="minorHAnsi" w:cstheme="minorHAnsi"/>
          <w:sz w:val="22"/>
          <w:szCs w:val="22"/>
        </w:rPr>
        <w:t>der Auftritt der Festungs-</w:t>
      </w:r>
      <w:proofErr w:type="spellStart"/>
      <w:r w:rsidR="009576D4" w:rsidRPr="00E43D65">
        <w:rPr>
          <w:rFonts w:asciiTheme="minorHAnsi" w:hAnsiTheme="minorHAnsi" w:cstheme="minorHAnsi"/>
          <w:sz w:val="22"/>
          <w:szCs w:val="22"/>
        </w:rPr>
        <w:t>Prangerstutzen</w:t>
      </w:r>
      <w:proofErr w:type="spellEnd"/>
      <w:r w:rsidR="009576D4" w:rsidRPr="00E43D65">
        <w:rPr>
          <w:rFonts w:asciiTheme="minorHAnsi" w:hAnsiTheme="minorHAnsi" w:cstheme="minorHAnsi"/>
          <w:sz w:val="22"/>
          <w:szCs w:val="22"/>
        </w:rPr>
        <w:t xml:space="preserve">-Schützen sowie der historischen Bindertanzgruppe Salzburg. </w:t>
      </w:r>
      <w:r w:rsidR="0050479C">
        <w:rPr>
          <w:rFonts w:asciiTheme="minorHAnsi" w:hAnsiTheme="minorHAnsi" w:cstheme="minorHAnsi"/>
          <w:sz w:val="22"/>
          <w:szCs w:val="22"/>
        </w:rPr>
        <w:t xml:space="preserve">Zum Jubiläum gibt es </w:t>
      </w:r>
      <w:r w:rsidR="0050479C" w:rsidRPr="0050479C">
        <w:rPr>
          <w:rFonts w:asciiTheme="minorHAnsi" w:hAnsiTheme="minorHAnsi" w:cstheme="minorHAnsi"/>
          <w:sz w:val="22"/>
          <w:szCs w:val="22"/>
        </w:rPr>
        <w:t>b</w:t>
      </w:r>
      <w:r w:rsidR="009576D4" w:rsidRPr="0050479C">
        <w:rPr>
          <w:rFonts w:asciiTheme="minorHAnsi" w:hAnsiTheme="minorHAnsi" w:cstheme="minorHAnsi"/>
          <w:sz w:val="22"/>
          <w:szCs w:val="22"/>
        </w:rPr>
        <w:t>eim Aufstellen des Maibaums heuer tatkräftige Unterstützung</w:t>
      </w:r>
      <w:r w:rsidR="00FE3E5D" w:rsidRPr="0050479C">
        <w:rPr>
          <w:rFonts w:asciiTheme="minorHAnsi" w:hAnsiTheme="minorHAnsi" w:cstheme="minorHAnsi"/>
          <w:sz w:val="22"/>
          <w:szCs w:val="22"/>
        </w:rPr>
        <w:t xml:space="preserve"> </w:t>
      </w:r>
      <w:r w:rsidR="00FE3E5D" w:rsidRPr="00FE3E5D">
        <w:rPr>
          <w:rFonts w:asciiTheme="minorHAnsi" w:hAnsiTheme="minorHAnsi" w:cstheme="minorHAnsi"/>
          <w:sz w:val="22"/>
          <w:szCs w:val="22"/>
        </w:rPr>
        <w:t>aus</w:t>
      </w:r>
      <w:r w:rsidR="0066648B">
        <w:rPr>
          <w:rFonts w:asciiTheme="minorHAnsi" w:hAnsiTheme="minorHAnsi" w:cstheme="minorHAnsi"/>
          <w:sz w:val="22"/>
          <w:szCs w:val="22"/>
        </w:rPr>
        <w:t xml:space="preserve"> dem </w:t>
      </w:r>
      <w:r w:rsidR="0062455D">
        <w:rPr>
          <w:rFonts w:asciiTheme="minorHAnsi" w:hAnsiTheme="minorHAnsi" w:cstheme="minorHAnsi"/>
          <w:sz w:val="22"/>
          <w:szCs w:val="22"/>
        </w:rPr>
        <w:t>„Heimat“-Stadtteil der Brauerei</w:t>
      </w:r>
      <w:r w:rsidR="009576D4" w:rsidRPr="00FE3E5D">
        <w:rPr>
          <w:rFonts w:asciiTheme="minorHAnsi" w:hAnsiTheme="minorHAnsi" w:cstheme="minorHAnsi"/>
          <w:sz w:val="22"/>
          <w:szCs w:val="22"/>
        </w:rPr>
        <w:t xml:space="preserve">: </w:t>
      </w:r>
      <w:r w:rsidR="00FE3E5D">
        <w:rPr>
          <w:rFonts w:asciiTheme="minorHAnsi" w:hAnsiTheme="minorHAnsi" w:cstheme="minorHAnsi"/>
          <w:sz w:val="22"/>
          <w:szCs w:val="22"/>
        </w:rPr>
        <w:t>Vereine wie die Schnalzer Maxglan, die Pfadfinder Maxglan und Mitglieder der JVP Maxglan</w:t>
      </w:r>
      <w:r w:rsidR="0051510F">
        <w:rPr>
          <w:rFonts w:asciiTheme="minorHAnsi" w:hAnsiTheme="minorHAnsi" w:cstheme="minorHAnsi"/>
          <w:sz w:val="22"/>
          <w:szCs w:val="22"/>
        </w:rPr>
        <w:t xml:space="preserve"> </w:t>
      </w:r>
      <w:r w:rsidR="00ED2352">
        <w:rPr>
          <w:rFonts w:asciiTheme="minorHAnsi" w:hAnsiTheme="minorHAnsi" w:cstheme="minorHAnsi"/>
          <w:sz w:val="22"/>
          <w:szCs w:val="22"/>
        </w:rPr>
        <w:t xml:space="preserve">werden </w:t>
      </w:r>
      <w:r w:rsidR="009576D4" w:rsidRPr="00CA39FE">
        <w:rPr>
          <w:rFonts w:asciiTheme="minorHAnsi" w:hAnsiTheme="minorHAnsi" w:cstheme="minorHAnsi"/>
          <w:sz w:val="22"/>
          <w:szCs w:val="22"/>
        </w:rPr>
        <w:t>d</w:t>
      </w:r>
      <w:r w:rsidR="00E02F08" w:rsidRPr="00CA39FE">
        <w:rPr>
          <w:rFonts w:asciiTheme="minorHAnsi" w:hAnsiTheme="minorHAnsi" w:cstheme="minorHAnsi"/>
          <w:sz w:val="22"/>
          <w:szCs w:val="22"/>
        </w:rPr>
        <w:t>e</w:t>
      </w:r>
      <w:r w:rsidR="006653A9" w:rsidRPr="00CA39FE">
        <w:rPr>
          <w:rFonts w:asciiTheme="minorHAnsi" w:hAnsiTheme="minorHAnsi" w:cstheme="minorHAnsi"/>
          <w:sz w:val="22"/>
          <w:szCs w:val="22"/>
        </w:rPr>
        <w:t xml:space="preserve">n </w:t>
      </w:r>
      <w:r w:rsidR="009576D4" w:rsidRPr="00CA39FE">
        <w:rPr>
          <w:rFonts w:asciiTheme="minorHAnsi" w:hAnsiTheme="minorHAnsi" w:cstheme="minorHAnsi"/>
          <w:sz w:val="22"/>
          <w:szCs w:val="22"/>
        </w:rPr>
        <w:t xml:space="preserve">rund </w:t>
      </w:r>
      <w:r w:rsidR="009576D4" w:rsidRPr="0087360C">
        <w:rPr>
          <w:rFonts w:asciiTheme="minorHAnsi" w:hAnsiTheme="minorHAnsi" w:cstheme="minorHAnsi"/>
          <w:sz w:val="22"/>
          <w:szCs w:val="22"/>
        </w:rPr>
        <w:t xml:space="preserve">30 </w:t>
      </w:r>
      <w:r w:rsidR="009576D4" w:rsidRPr="00E02F08">
        <w:rPr>
          <w:rFonts w:asciiTheme="minorHAnsi" w:hAnsiTheme="minorHAnsi" w:cstheme="minorHAnsi"/>
          <w:sz w:val="22"/>
          <w:szCs w:val="22"/>
        </w:rPr>
        <w:t>Meter hohe</w:t>
      </w:r>
      <w:r w:rsidR="00B12223">
        <w:rPr>
          <w:rFonts w:asciiTheme="minorHAnsi" w:hAnsiTheme="minorHAnsi" w:cstheme="minorHAnsi"/>
          <w:sz w:val="22"/>
          <w:szCs w:val="22"/>
        </w:rPr>
        <w:t>n</w:t>
      </w:r>
      <w:r w:rsidR="009576D4" w:rsidRPr="00E02F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2F08" w:rsidRPr="00E02F08">
        <w:rPr>
          <w:rFonts w:asciiTheme="minorHAnsi" w:hAnsiTheme="minorHAnsi" w:cstheme="minorHAnsi"/>
          <w:sz w:val="22"/>
          <w:szCs w:val="22"/>
        </w:rPr>
        <w:t>Festbaum</w:t>
      </w:r>
      <w:proofErr w:type="spellEnd"/>
      <w:r w:rsidR="00563D44" w:rsidRPr="00E02F08">
        <w:rPr>
          <w:rFonts w:asciiTheme="minorHAnsi" w:hAnsiTheme="minorHAnsi" w:cstheme="minorHAnsi"/>
          <w:sz w:val="22"/>
          <w:szCs w:val="22"/>
        </w:rPr>
        <w:t xml:space="preserve"> </w:t>
      </w:r>
      <w:r w:rsidR="00563D44" w:rsidRPr="00ED2352">
        <w:rPr>
          <w:rFonts w:asciiTheme="minorHAnsi" w:hAnsiTheme="minorHAnsi" w:cstheme="minorHAnsi"/>
          <w:sz w:val="22"/>
          <w:szCs w:val="22"/>
        </w:rPr>
        <w:t>in</w:t>
      </w:r>
      <w:r w:rsidR="009576D4" w:rsidRPr="00ED2352">
        <w:rPr>
          <w:rFonts w:asciiTheme="minorHAnsi" w:hAnsiTheme="minorHAnsi" w:cstheme="minorHAnsi"/>
          <w:sz w:val="22"/>
          <w:szCs w:val="22"/>
        </w:rPr>
        <w:t xml:space="preserve"> die Senkrechte hieven, damit dann gegen 14 Uhr wieder das Kommando „Baum steht!“ ertönen kann</w:t>
      </w:r>
      <w:r w:rsidR="009576D4" w:rsidRPr="0062047C">
        <w:rPr>
          <w:rFonts w:asciiTheme="minorHAnsi" w:hAnsiTheme="minorHAnsi" w:cstheme="minorHAnsi"/>
          <w:sz w:val="22"/>
          <w:szCs w:val="22"/>
        </w:rPr>
        <w:t xml:space="preserve">. </w:t>
      </w:r>
      <w:r w:rsidR="0062047C" w:rsidRPr="0062047C">
        <w:rPr>
          <w:rFonts w:asciiTheme="minorHAnsi" w:hAnsiTheme="minorHAnsi" w:cstheme="minorHAnsi"/>
          <w:sz w:val="22"/>
          <w:szCs w:val="22"/>
        </w:rPr>
        <w:t>N</w:t>
      </w:r>
      <w:r w:rsidR="009576D4" w:rsidRPr="0062047C">
        <w:rPr>
          <w:rFonts w:asciiTheme="minorHAnsi" w:hAnsiTheme="minorHAnsi" w:cstheme="minorHAnsi"/>
          <w:sz w:val="22"/>
          <w:szCs w:val="22"/>
        </w:rPr>
        <w:t xml:space="preserve">ach dem traditionellen Fassanstich können sich dann </w:t>
      </w:r>
      <w:r w:rsidR="00730B22">
        <w:rPr>
          <w:rFonts w:asciiTheme="minorHAnsi" w:hAnsiTheme="minorHAnsi" w:cstheme="minorHAnsi"/>
          <w:sz w:val="22"/>
          <w:szCs w:val="22"/>
        </w:rPr>
        <w:t xml:space="preserve">wie gewohnt </w:t>
      </w:r>
      <w:r w:rsidR="009576D4" w:rsidRPr="0062047C">
        <w:rPr>
          <w:rFonts w:asciiTheme="minorHAnsi" w:hAnsiTheme="minorHAnsi" w:cstheme="minorHAnsi"/>
          <w:sz w:val="22"/>
          <w:szCs w:val="22"/>
        </w:rPr>
        <w:t>kräftige Kletterer – aber auch Kinder – beim Maibaum-Kraxeln messen.</w:t>
      </w:r>
      <w:r w:rsidR="009576D4" w:rsidRPr="009576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55BA18" w14:textId="77777777" w:rsidR="009F588C" w:rsidRPr="009F588C" w:rsidRDefault="009F588C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ED0EF0E" w14:textId="493A4155" w:rsidR="009F588C" w:rsidRDefault="009576D4" w:rsidP="009576D4">
      <w:pPr>
        <w:tabs>
          <w:tab w:val="left" w:pos="3544"/>
          <w:tab w:val="left" w:pos="4253"/>
        </w:tabs>
        <w:snapToGrid w:val="0"/>
        <w:spacing w:line="22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76D4">
        <w:rPr>
          <w:rFonts w:asciiTheme="minorHAnsi" w:hAnsiTheme="minorHAnsi" w:cstheme="minorHAnsi"/>
          <w:b/>
          <w:bCs/>
          <w:sz w:val="22"/>
          <w:szCs w:val="22"/>
        </w:rPr>
        <w:t>Genuss &amp; Unterhaltung für Groß &amp; Klein</w:t>
      </w:r>
    </w:p>
    <w:p w14:paraId="362EE358" w14:textId="77777777" w:rsidR="009576D4" w:rsidRDefault="009576D4" w:rsidP="009576D4">
      <w:pPr>
        <w:tabs>
          <w:tab w:val="left" w:pos="3544"/>
          <w:tab w:val="left" w:pos="4253"/>
        </w:tabs>
        <w:snapToGrid w:val="0"/>
        <w:spacing w:line="22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AA3CD" w14:textId="2BECA2EC" w:rsidR="00863C6D" w:rsidRDefault="009576D4" w:rsidP="009576D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C71D97">
        <w:rPr>
          <w:rFonts w:asciiTheme="minorHAnsi" w:hAnsiTheme="minorHAnsi" w:cstheme="minorHAnsi"/>
          <w:sz w:val="22"/>
          <w:szCs w:val="22"/>
        </w:rPr>
        <w:t xml:space="preserve">Wie es sich für ein richtiges Stiegl-Fest gehört, </w:t>
      </w:r>
      <w:r w:rsidR="00C71D97" w:rsidRPr="00C71D97">
        <w:rPr>
          <w:rFonts w:asciiTheme="minorHAnsi" w:hAnsiTheme="minorHAnsi" w:cstheme="minorHAnsi"/>
          <w:sz w:val="22"/>
          <w:szCs w:val="22"/>
        </w:rPr>
        <w:t xml:space="preserve">ist </w:t>
      </w:r>
      <w:r w:rsidR="009A58C5">
        <w:rPr>
          <w:rFonts w:asciiTheme="minorHAnsi" w:hAnsiTheme="minorHAnsi" w:cstheme="minorHAnsi"/>
          <w:sz w:val="22"/>
          <w:szCs w:val="22"/>
        </w:rPr>
        <w:t xml:space="preserve">natürlich </w:t>
      </w:r>
      <w:r w:rsidR="00C71D97" w:rsidRPr="00C71D97">
        <w:rPr>
          <w:rFonts w:asciiTheme="minorHAnsi" w:hAnsiTheme="minorHAnsi" w:cstheme="minorHAnsi"/>
          <w:sz w:val="22"/>
          <w:szCs w:val="22"/>
        </w:rPr>
        <w:t xml:space="preserve">auch für den </w:t>
      </w:r>
      <w:r w:rsidRPr="00C71D97">
        <w:rPr>
          <w:rFonts w:asciiTheme="minorHAnsi" w:hAnsiTheme="minorHAnsi" w:cstheme="minorHAnsi"/>
          <w:sz w:val="22"/>
          <w:szCs w:val="22"/>
        </w:rPr>
        <w:t>kulinarische</w:t>
      </w:r>
      <w:r w:rsidR="00C71D97" w:rsidRPr="00C71D97">
        <w:rPr>
          <w:rFonts w:asciiTheme="minorHAnsi" w:hAnsiTheme="minorHAnsi" w:cstheme="minorHAnsi"/>
          <w:sz w:val="22"/>
          <w:szCs w:val="22"/>
        </w:rPr>
        <w:t>n</w:t>
      </w:r>
      <w:r w:rsidRPr="00C71D97">
        <w:rPr>
          <w:rFonts w:asciiTheme="minorHAnsi" w:hAnsiTheme="minorHAnsi" w:cstheme="minorHAnsi"/>
          <w:sz w:val="22"/>
          <w:szCs w:val="22"/>
        </w:rPr>
        <w:t xml:space="preserve"> Genuss</w:t>
      </w:r>
      <w:r w:rsidR="00C71D97" w:rsidRPr="00C71D97">
        <w:rPr>
          <w:rFonts w:asciiTheme="minorHAnsi" w:hAnsiTheme="minorHAnsi" w:cstheme="minorHAnsi"/>
          <w:sz w:val="22"/>
          <w:szCs w:val="22"/>
        </w:rPr>
        <w:t xml:space="preserve"> bestens gesorgt</w:t>
      </w:r>
      <w:r w:rsidRPr="00C71D97">
        <w:rPr>
          <w:rFonts w:asciiTheme="minorHAnsi" w:hAnsiTheme="minorHAnsi" w:cstheme="minorHAnsi"/>
          <w:sz w:val="22"/>
          <w:szCs w:val="22"/>
        </w:rPr>
        <w:t xml:space="preserve">: </w:t>
      </w:r>
      <w:r w:rsidRPr="002613B1">
        <w:rPr>
          <w:rFonts w:asciiTheme="minorHAnsi" w:hAnsiTheme="minorHAnsi" w:cstheme="minorHAnsi"/>
          <w:sz w:val="22"/>
          <w:szCs w:val="22"/>
        </w:rPr>
        <w:t xml:space="preserve">Im stimmungsvollen Sudhaushof und im Festzelt werden </w:t>
      </w:r>
      <w:r w:rsidRPr="002F7012">
        <w:rPr>
          <w:rFonts w:asciiTheme="minorHAnsi" w:hAnsiTheme="minorHAnsi" w:cstheme="minorHAnsi"/>
          <w:sz w:val="22"/>
          <w:szCs w:val="22"/>
        </w:rPr>
        <w:t xml:space="preserve">Grillhendl, </w:t>
      </w:r>
      <w:r w:rsidR="00EC59CC" w:rsidRPr="002F7012">
        <w:rPr>
          <w:rFonts w:asciiTheme="minorHAnsi" w:hAnsiTheme="minorHAnsi" w:cstheme="minorHAnsi"/>
          <w:sz w:val="22"/>
          <w:szCs w:val="22"/>
        </w:rPr>
        <w:t xml:space="preserve">regionale Schmankerl </w:t>
      </w:r>
      <w:r w:rsidR="00EC59CC">
        <w:rPr>
          <w:rFonts w:asciiTheme="minorHAnsi" w:hAnsiTheme="minorHAnsi" w:cstheme="minorHAnsi"/>
          <w:sz w:val="22"/>
          <w:szCs w:val="22"/>
        </w:rPr>
        <w:t xml:space="preserve">und </w:t>
      </w:r>
      <w:r w:rsidRPr="002F7012">
        <w:rPr>
          <w:rFonts w:asciiTheme="minorHAnsi" w:hAnsiTheme="minorHAnsi" w:cstheme="minorHAnsi"/>
          <w:sz w:val="22"/>
          <w:szCs w:val="22"/>
        </w:rPr>
        <w:t>Herzhaftes vom gegrillten Bio-Ochsen</w:t>
      </w:r>
      <w:r w:rsidR="00EC59CC">
        <w:rPr>
          <w:rFonts w:asciiTheme="minorHAnsi" w:hAnsiTheme="minorHAnsi" w:cstheme="minorHAnsi"/>
          <w:sz w:val="22"/>
          <w:szCs w:val="22"/>
        </w:rPr>
        <w:t xml:space="preserve">, </w:t>
      </w:r>
      <w:r w:rsidR="00EC59CC" w:rsidRPr="00EC59CC">
        <w:rPr>
          <w:rFonts w:asciiTheme="minorHAnsi" w:hAnsiTheme="minorHAnsi" w:cstheme="minorHAnsi"/>
          <w:sz w:val="22"/>
          <w:szCs w:val="22"/>
        </w:rPr>
        <w:t xml:space="preserve">der aus der Bio-Landwirtschaft am Stiegl-Gut </w:t>
      </w:r>
      <w:proofErr w:type="spellStart"/>
      <w:r w:rsidR="00EC59CC" w:rsidRPr="00EC59CC"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 w:rsidR="00EC59CC">
        <w:rPr>
          <w:rFonts w:asciiTheme="minorHAnsi" w:hAnsiTheme="minorHAnsi" w:cstheme="minorHAnsi"/>
          <w:sz w:val="22"/>
          <w:szCs w:val="22"/>
        </w:rPr>
        <w:t xml:space="preserve"> stammt</w:t>
      </w:r>
      <w:r w:rsidR="00107160">
        <w:rPr>
          <w:rFonts w:asciiTheme="minorHAnsi" w:hAnsiTheme="minorHAnsi" w:cstheme="minorHAnsi"/>
          <w:sz w:val="22"/>
          <w:szCs w:val="22"/>
        </w:rPr>
        <w:t>, angeboten</w:t>
      </w:r>
      <w:r w:rsidR="00EC59CC">
        <w:rPr>
          <w:rFonts w:asciiTheme="minorHAnsi" w:hAnsiTheme="minorHAnsi" w:cstheme="minorHAnsi"/>
          <w:sz w:val="22"/>
          <w:szCs w:val="22"/>
        </w:rPr>
        <w:t xml:space="preserve">. </w:t>
      </w:r>
      <w:r w:rsidRPr="002F7012">
        <w:rPr>
          <w:rFonts w:asciiTheme="minorHAnsi" w:hAnsiTheme="minorHAnsi" w:cstheme="minorHAnsi"/>
          <w:sz w:val="22"/>
          <w:szCs w:val="22"/>
        </w:rPr>
        <w:t xml:space="preserve"> </w:t>
      </w:r>
      <w:r w:rsidR="00EC59CC">
        <w:rPr>
          <w:rFonts w:asciiTheme="minorHAnsi" w:hAnsiTheme="minorHAnsi" w:cstheme="minorHAnsi"/>
          <w:sz w:val="22"/>
          <w:szCs w:val="22"/>
        </w:rPr>
        <w:t xml:space="preserve">Dazu werden </w:t>
      </w:r>
      <w:r w:rsidRPr="002F7012">
        <w:rPr>
          <w:rFonts w:asciiTheme="minorHAnsi" w:hAnsiTheme="minorHAnsi" w:cstheme="minorHAnsi"/>
          <w:sz w:val="22"/>
          <w:szCs w:val="22"/>
        </w:rPr>
        <w:t xml:space="preserve">die Stiegl-Bierklassiker serviert. </w:t>
      </w:r>
      <w:r w:rsidR="00EC59CC" w:rsidRPr="008A6253">
        <w:rPr>
          <w:rFonts w:asciiTheme="minorHAnsi" w:hAnsiTheme="minorHAnsi" w:cstheme="minorHAnsi"/>
          <w:sz w:val="22"/>
          <w:szCs w:val="22"/>
        </w:rPr>
        <w:t xml:space="preserve">Und </w:t>
      </w:r>
      <w:r w:rsidR="00A74639">
        <w:rPr>
          <w:rFonts w:asciiTheme="minorHAnsi" w:hAnsiTheme="minorHAnsi" w:cstheme="minorHAnsi"/>
          <w:sz w:val="22"/>
          <w:szCs w:val="22"/>
        </w:rPr>
        <w:t>für alle, die</w:t>
      </w:r>
      <w:r w:rsidR="00EC59CC">
        <w:rPr>
          <w:rFonts w:asciiTheme="minorHAnsi" w:hAnsiTheme="minorHAnsi" w:cstheme="minorHAnsi"/>
          <w:sz w:val="22"/>
          <w:szCs w:val="22"/>
        </w:rPr>
        <w:t xml:space="preserve"> lieber </w:t>
      </w:r>
      <w:r w:rsidR="00EC59CC" w:rsidRPr="008A6253">
        <w:rPr>
          <w:rFonts w:asciiTheme="minorHAnsi" w:hAnsiTheme="minorHAnsi" w:cstheme="minorHAnsi"/>
          <w:sz w:val="22"/>
          <w:szCs w:val="22"/>
        </w:rPr>
        <w:t>alkoholfrei</w:t>
      </w:r>
      <w:r w:rsidR="00A74639">
        <w:rPr>
          <w:rFonts w:asciiTheme="minorHAnsi" w:hAnsiTheme="minorHAnsi" w:cstheme="minorHAnsi"/>
          <w:sz w:val="22"/>
          <w:szCs w:val="22"/>
        </w:rPr>
        <w:t xml:space="preserve"> genießen</w:t>
      </w:r>
      <w:r w:rsidR="00EC59CC" w:rsidRPr="008A6253">
        <w:rPr>
          <w:rFonts w:asciiTheme="minorHAnsi" w:hAnsiTheme="minorHAnsi" w:cstheme="minorHAnsi"/>
          <w:sz w:val="22"/>
          <w:szCs w:val="22"/>
        </w:rPr>
        <w:t xml:space="preserve">, </w:t>
      </w:r>
      <w:r w:rsidR="00EC59CC">
        <w:rPr>
          <w:rFonts w:asciiTheme="minorHAnsi" w:hAnsiTheme="minorHAnsi" w:cstheme="minorHAnsi"/>
          <w:sz w:val="22"/>
          <w:szCs w:val="22"/>
        </w:rPr>
        <w:t>gibt es</w:t>
      </w:r>
      <w:r w:rsidR="00EC59CC" w:rsidRPr="008A6253">
        <w:rPr>
          <w:rFonts w:asciiTheme="minorHAnsi" w:hAnsiTheme="minorHAnsi" w:cstheme="minorHAnsi"/>
          <w:sz w:val="22"/>
          <w:szCs w:val="22"/>
        </w:rPr>
        <w:t xml:space="preserve"> neben dem Stiegl</w:t>
      </w:r>
      <w:r w:rsidR="00EC59CC">
        <w:rPr>
          <w:rFonts w:asciiTheme="minorHAnsi" w:hAnsiTheme="minorHAnsi" w:cstheme="minorHAnsi"/>
          <w:sz w:val="22"/>
          <w:szCs w:val="22"/>
        </w:rPr>
        <w:t xml:space="preserve"> 0,0% </w:t>
      </w:r>
      <w:r w:rsidR="00EC59CC" w:rsidRPr="008A6253">
        <w:rPr>
          <w:rFonts w:asciiTheme="minorHAnsi" w:hAnsiTheme="minorHAnsi" w:cstheme="minorHAnsi"/>
          <w:sz w:val="22"/>
          <w:szCs w:val="22"/>
        </w:rPr>
        <w:t>auch die „Stieglitz“</w:t>
      </w:r>
      <w:r w:rsidR="00EC59CC">
        <w:rPr>
          <w:rFonts w:asciiTheme="minorHAnsi" w:hAnsiTheme="minorHAnsi" w:cstheme="minorHAnsi"/>
          <w:sz w:val="22"/>
          <w:szCs w:val="22"/>
        </w:rPr>
        <w:t xml:space="preserve">-Limonaden </w:t>
      </w:r>
      <w:r w:rsidR="00EC59CC" w:rsidRPr="008A6253">
        <w:rPr>
          <w:rFonts w:asciiTheme="minorHAnsi" w:hAnsiTheme="minorHAnsi" w:cstheme="minorHAnsi"/>
          <w:sz w:val="22"/>
          <w:szCs w:val="22"/>
        </w:rPr>
        <w:t>i</w:t>
      </w:r>
      <w:r w:rsidR="00EC59CC">
        <w:rPr>
          <w:rFonts w:asciiTheme="minorHAnsi" w:hAnsiTheme="minorHAnsi" w:cstheme="minorHAnsi"/>
          <w:sz w:val="22"/>
          <w:szCs w:val="22"/>
        </w:rPr>
        <w:t xml:space="preserve">n </w:t>
      </w:r>
      <w:r w:rsidR="00B57622">
        <w:rPr>
          <w:rFonts w:asciiTheme="minorHAnsi" w:hAnsiTheme="minorHAnsi" w:cstheme="minorHAnsi"/>
          <w:sz w:val="22"/>
          <w:szCs w:val="22"/>
        </w:rPr>
        <w:t xml:space="preserve">vielen </w:t>
      </w:r>
      <w:r w:rsidR="00EC59CC">
        <w:rPr>
          <w:rFonts w:asciiTheme="minorHAnsi" w:hAnsiTheme="minorHAnsi" w:cstheme="minorHAnsi"/>
          <w:sz w:val="22"/>
          <w:szCs w:val="22"/>
        </w:rPr>
        <w:t>erfrischenden Geschmacksrichtungen</w:t>
      </w:r>
      <w:r w:rsidR="00EC59CC" w:rsidRPr="008A6253">
        <w:rPr>
          <w:rFonts w:asciiTheme="minorHAnsi" w:hAnsiTheme="minorHAnsi" w:cstheme="minorHAnsi"/>
          <w:sz w:val="22"/>
          <w:szCs w:val="22"/>
        </w:rPr>
        <w:t xml:space="preserve">. </w:t>
      </w:r>
      <w:r w:rsidR="00416A30">
        <w:rPr>
          <w:rFonts w:asciiTheme="minorHAnsi" w:hAnsiTheme="minorHAnsi" w:cstheme="minorHAnsi"/>
          <w:sz w:val="22"/>
          <w:szCs w:val="22"/>
        </w:rPr>
        <w:t>Dazwischen kann man sich a</w:t>
      </w:r>
      <w:r w:rsidR="00393497">
        <w:rPr>
          <w:rFonts w:asciiTheme="minorHAnsi" w:hAnsiTheme="minorHAnsi" w:cstheme="minorHAnsi"/>
          <w:sz w:val="22"/>
          <w:szCs w:val="22"/>
        </w:rPr>
        <w:t xml:space="preserve">n den verschiedenen </w:t>
      </w:r>
      <w:r w:rsidR="00E000CD">
        <w:rPr>
          <w:rFonts w:asciiTheme="minorHAnsi" w:hAnsiTheme="minorHAnsi" w:cstheme="minorHAnsi"/>
          <w:sz w:val="22"/>
          <w:szCs w:val="22"/>
        </w:rPr>
        <w:t xml:space="preserve">Ständen </w:t>
      </w:r>
      <w:r w:rsidR="005763F2" w:rsidRPr="00F966D0">
        <w:rPr>
          <w:rFonts w:asciiTheme="minorHAnsi" w:hAnsiTheme="minorHAnsi" w:cstheme="minorHAnsi"/>
          <w:sz w:val="22"/>
          <w:szCs w:val="22"/>
        </w:rPr>
        <w:t xml:space="preserve">köstliches Eis und </w:t>
      </w:r>
      <w:r w:rsidR="00F966D0">
        <w:rPr>
          <w:rFonts w:asciiTheme="minorHAnsi" w:hAnsiTheme="minorHAnsi" w:cstheme="minorHAnsi"/>
          <w:sz w:val="22"/>
          <w:szCs w:val="22"/>
        </w:rPr>
        <w:t xml:space="preserve">süße Köstlichkeiten wie </w:t>
      </w:r>
      <w:r w:rsidR="00F966D0" w:rsidRPr="00F966D0">
        <w:rPr>
          <w:rFonts w:asciiTheme="minorHAnsi" w:hAnsiTheme="minorHAnsi" w:cstheme="minorHAnsi"/>
          <w:sz w:val="22"/>
          <w:szCs w:val="22"/>
        </w:rPr>
        <w:t>gebrannte Mandeln, Zuckerwatte &amp; Co</w:t>
      </w:r>
      <w:r w:rsidR="00B935B4">
        <w:rPr>
          <w:rFonts w:asciiTheme="minorHAnsi" w:hAnsiTheme="minorHAnsi" w:cstheme="minorHAnsi"/>
          <w:sz w:val="22"/>
          <w:szCs w:val="22"/>
        </w:rPr>
        <w:t xml:space="preserve"> holen und </w:t>
      </w:r>
      <w:r w:rsidR="00B935B4" w:rsidRPr="00B935B4">
        <w:rPr>
          <w:rFonts w:asciiTheme="minorHAnsi" w:hAnsiTheme="minorHAnsi" w:cstheme="minorHAnsi"/>
          <w:sz w:val="22"/>
          <w:szCs w:val="22"/>
        </w:rPr>
        <w:t>b</w:t>
      </w:r>
      <w:r w:rsidR="005763F2" w:rsidRPr="00B935B4">
        <w:rPr>
          <w:rFonts w:asciiTheme="minorHAnsi" w:hAnsiTheme="minorHAnsi" w:cstheme="minorHAnsi"/>
          <w:sz w:val="22"/>
          <w:szCs w:val="22"/>
        </w:rPr>
        <w:t>eim D</w:t>
      </w:r>
      <w:r w:rsidRPr="00B935B4">
        <w:rPr>
          <w:rFonts w:asciiTheme="minorHAnsi" w:hAnsiTheme="minorHAnsi" w:cstheme="minorHAnsi"/>
          <w:sz w:val="22"/>
          <w:szCs w:val="22"/>
        </w:rPr>
        <w:t>osenwerfen</w:t>
      </w:r>
      <w:r w:rsidR="005763F2" w:rsidRPr="00B935B4">
        <w:rPr>
          <w:rFonts w:asciiTheme="minorHAnsi" w:hAnsiTheme="minorHAnsi" w:cstheme="minorHAnsi"/>
          <w:sz w:val="22"/>
          <w:szCs w:val="22"/>
        </w:rPr>
        <w:t xml:space="preserve"> an</w:t>
      </w:r>
      <w:r w:rsidRPr="00B935B4">
        <w:rPr>
          <w:rFonts w:asciiTheme="minorHAnsi" w:hAnsiTheme="minorHAnsi" w:cstheme="minorHAnsi"/>
          <w:sz w:val="22"/>
          <w:szCs w:val="22"/>
        </w:rPr>
        <w:t xml:space="preserve"> der Schießbude </w:t>
      </w:r>
      <w:r w:rsidR="005763F2" w:rsidRPr="00B935B4">
        <w:rPr>
          <w:rFonts w:asciiTheme="minorHAnsi" w:hAnsiTheme="minorHAnsi" w:cstheme="minorHAnsi"/>
          <w:sz w:val="22"/>
          <w:szCs w:val="22"/>
        </w:rPr>
        <w:t>sein</w:t>
      </w:r>
      <w:r w:rsidRPr="00B935B4">
        <w:rPr>
          <w:rFonts w:asciiTheme="minorHAnsi" w:hAnsiTheme="minorHAnsi" w:cstheme="minorHAnsi"/>
          <w:sz w:val="22"/>
          <w:szCs w:val="22"/>
        </w:rPr>
        <w:t xml:space="preserve"> Glück versuchen</w:t>
      </w:r>
      <w:r w:rsidRPr="007821B8">
        <w:rPr>
          <w:rFonts w:asciiTheme="minorHAnsi" w:hAnsiTheme="minorHAnsi" w:cstheme="minorHAnsi"/>
          <w:sz w:val="22"/>
          <w:szCs w:val="22"/>
        </w:rPr>
        <w:t xml:space="preserve">. </w:t>
      </w:r>
      <w:r w:rsidR="00F861EB">
        <w:rPr>
          <w:rFonts w:asciiTheme="minorHAnsi" w:hAnsiTheme="minorHAnsi" w:cstheme="minorHAnsi"/>
          <w:sz w:val="22"/>
          <w:szCs w:val="22"/>
        </w:rPr>
        <w:t>Ein Besuch des</w:t>
      </w:r>
      <w:r w:rsidR="00973075">
        <w:rPr>
          <w:rFonts w:asciiTheme="minorHAnsi" w:hAnsiTheme="minorHAnsi" w:cstheme="minorHAnsi"/>
          <w:sz w:val="22"/>
          <w:szCs w:val="22"/>
        </w:rPr>
        <w:t xml:space="preserve"> </w:t>
      </w:r>
      <w:r w:rsidRPr="007821B8">
        <w:rPr>
          <w:rFonts w:asciiTheme="minorHAnsi" w:hAnsiTheme="minorHAnsi" w:cstheme="minorHAnsi"/>
          <w:sz w:val="22"/>
          <w:szCs w:val="22"/>
        </w:rPr>
        <w:t>Stiegl-Museum</w:t>
      </w:r>
      <w:r w:rsidR="00F861EB">
        <w:rPr>
          <w:rFonts w:asciiTheme="minorHAnsi" w:hAnsiTheme="minorHAnsi" w:cstheme="minorHAnsi"/>
          <w:sz w:val="22"/>
          <w:szCs w:val="22"/>
        </w:rPr>
        <w:t>s</w:t>
      </w:r>
      <w:r w:rsidRPr="007821B8">
        <w:rPr>
          <w:rFonts w:asciiTheme="minorHAnsi" w:hAnsiTheme="minorHAnsi" w:cstheme="minorHAnsi"/>
          <w:sz w:val="22"/>
          <w:szCs w:val="22"/>
        </w:rPr>
        <w:t xml:space="preserve"> </w:t>
      </w:r>
      <w:r w:rsidR="00F861EB">
        <w:rPr>
          <w:rFonts w:asciiTheme="minorHAnsi" w:hAnsiTheme="minorHAnsi" w:cstheme="minorHAnsi"/>
          <w:sz w:val="22"/>
          <w:szCs w:val="22"/>
        </w:rPr>
        <w:t>bietet</w:t>
      </w:r>
      <w:r w:rsidRPr="007821B8">
        <w:rPr>
          <w:rFonts w:asciiTheme="minorHAnsi" w:hAnsiTheme="minorHAnsi" w:cstheme="minorHAnsi"/>
          <w:sz w:val="22"/>
          <w:szCs w:val="22"/>
        </w:rPr>
        <w:t xml:space="preserve"> spannende Einblicke in die Welt des Bierbrauens und in die Geschichte der Stieglbrauerei. </w:t>
      </w:r>
    </w:p>
    <w:p w14:paraId="1FF5980B" w14:textId="77777777" w:rsidR="005E7079" w:rsidRPr="005E7079" w:rsidRDefault="005E7079" w:rsidP="009576D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C41E248" w14:textId="06694EE6" w:rsidR="00C86105" w:rsidRDefault="009576D4" w:rsidP="00FD7DB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DD3EB9">
        <w:rPr>
          <w:rFonts w:asciiTheme="minorHAnsi" w:hAnsiTheme="minorHAnsi" w:cstheme="minorHAnsi"/>
          <w:sz w:val="22"/>
          <w:szCs w:val="22"/>
        </w:rPr>
        <w:t xml:space="preserve">Auch auf die kleinen </w:t>
      </w:r>
      <w:proofErr w:type="spellStart"/>
      <w:proofErr w:type="gramStart"/>
      <w:r w:rsidRPr="00DD3EB9">
        <w:rPr>
          <w:rFonts w:asciiTheme="minorHAnsi" w:hAnsiTheme="minorHAnsi" w:cstheme="minorHAnsi"/>
          <w:sz w:val="22"/>
          <w:szCs w:val="22"/>
        </w:rPr>
        <w:t>Besucher</w:t>
      </w:r>
      <w:r w:rsidR="005763F2" w:rsidRPr="00DD3EB9">
        <w:rPr>
          <w:rFonts w:asciiTheme="minorHAnsi" w:hAnsiTheme="minorHAnsi" w:cstheme="minorHAnsi"/>
          <w:sz w:val="22"/>
          <w:szCs w:val="22"/>
        </w:rPr>
        <w:t>:i</w:t>
      </w:r>
      <w:r w:rsidRPr="00DD3EB9">
        <w:rPr>
          <w:rFonts w:asciiTheme="minorHAnsi" w:hAnsiTheme="minorHAnsi" w:cstheme="minorHAnsi"/>
          <w:sz w:val="22"/>
          <w:szCs w:val="22"/>
        </w:rPr>
        <w:t>nnen</w:t>
      </w:r>
      <w:proofErr w:type="spellEnd"/>
      <w:proofErr w:type="gramEnd"/>
      <w:r w:rsidRPr="00DD3EB9">
        <w:rPr>
          <w:rFonts w:asciiTheme="minorHAnsi" w:hAnsiTheme="minorHAnsi" w:cstheme="minorHAnsi"/>
          <w:sz w:val="22"/>
          <w:szCs w:val="22"/>
        </w:rPr>
        <w:t xml:space="preserve"> wartet</w:t>
      </w:r>
      <w:r w:rsidR="008679E2" w:rsidRPr="00DD3EB9">
        <w:rPr>
          <w:rFonts w:asciiTheme="minorHAnsi" w:hAnsiTheme="minorHAnsi" w:cstheme="minorHAnsi"/>
          <w:sz w:val="22"/>
          <w:szCs w:val="22"/>
        </w:rPr>
        <w:t xml:space="preserve"> </w:t>
      </w:r>
      <w:r w:rsidR="00DC67F5" w:rsidRPr="00DD3EB9">
        <w:rPr>
          <w:rFonts w:asciiTheme="minorHAnsi" w:hAnsiTheme="minorHAnsi" w:cstheme="minorHAnsi"/>
          <w:sz w:val="22"/>
          <w:szCs w:val="22"/>
        </w:rPr>
        <w:t>ein abwechslungsreiches Unterhalt</w:t>
      </w:r>
      <w:r w:rsidR="00EB4B29" w:rsidRPr="00DD3EB9">
        <w:rPr>
          <w:rFonts w:asciiTheme="minorHAnsi" w:hAnsiTheme="minorHAnsi" w:cstheme="minorHAnsi"/>
          <w:sz w:val="22"/>
          <w:szCs w:val="22"/>
        </w:rPr>
        <w:t>ungsp</w:t>
      </w:r>
      <w:r w:rsidR="00DC67F5" w:rsidRPr="00DD3EB9">
        <w:rPr>
          <w:rFonts w:asciiTheme="minorHAnsi" w:hAnsiTheme="minorHAnsi" w:cstheme="minorHAnsi"/>
          <w:sz w:val="22"/>
          <w:szCs w:val="22"/>
        </w:rPr>
        <w:t>rogramm</w:t>
      </w:r>
      <w:r w:rsidR="00DD3EB9">
        <w:rPr>
          <w:rFonts w:asciiTheme="minorHAnsi" w:hAnsiTheme="minorHAnsi" w:cstheme="minorHAnsi"/>
          <w:sz w:val="22"/>
          <w:szCs w:val="22"/>
        </w:rPr>
        <w:t>:</w:t>
      </w:r>
      <w:r w:rsidR="00DF3527">
        <w:rPr>
          <w:rFonts w:asciiTheme="minorHAnsi" w:hAnsiTheme="minorHAnsi" w:cstheme="minorHAnsi"/>
          <w:sz w:val="22"/>
          <w:szCs w:val="22"/>
        </w:rPr>
        <w:t xml:space="preserve"> Austoben könne</w:t>
      </w:r>
      <w:r w:rsidR="00323992">
        <w:rPr>
          <w:rFonts w:asciiTheme="minorHAnsi" w:hAnsiTheme="minorHAnsi" w:cstheme="minorHAnsi"/>
          <w:sz w:val="22"/>
          <w:szCs w:val="22"/>
        </w:rPr>
        <w:t>n</w:t>
      </w:r>
      <w:r w:rsidR="00DF3527">
        <w:rPr>
          <w:rFonts w:asciiTheme="minorHAnsi" w:hAnsiTheme="minorHAnsi" w:cstheme="minorHAnsi"/>
          <w:sz w:val="22"/>
          <w:szCs w:val="22"/>
        </w:rPr>
        <w:t xml:space="preserve"> sich die Kinder</w:t>
      </w:r>
      <w:r w:rsidR="00323992">
        <w:rPr>
          <w:rFonts w:asciiTheme="minorHAnsi" w:hAnsiTheme="minorHAnsi" w:cstheme="minorHAnsi"/>
          <w:sz w:val="22"/>
          <w:szCs w:val="22"/>
        </w:rPr>
        <w:t xml:space="preserve"> bei</w:t>
      </w:r>
      <w:r w:rsidR="00DF3527">
        <w:rPr>
          <w:rFonts w:asciiTheme="minorHAnsi" w:hAnsiTheme="minorHAnsi" w:cstheme="minorHAnsi"/>
          <w:sz w:val="22"/>
          <w:szCs w:val="22"/>
        </w:rPr>
        <w:t xml:space="preserve"> </w:t>
      </w:r>
      <w:r w:rsidR="00323992" w:rsidRPr="00DD6742">
        <w:rPr>
          <w:rFonts w:asciiTheme="minorHAnsi" w:hAnsiTheme="minorHAnsi" w:cstheme="minorHAnsi"/>
          <w:sz w:val="22"/>
          <w:szCs w:val="22"/>
        </w:rPr>
        <w:t xml:space="preserve">den Stationen des EC und FC </w:t>
      </w:r>
      <w:proofErr w:type="spellStart"/>
      <w:r w:rsidR="00323992" w:rsidRPr="00DD6742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="00323992" w:rsidRPr="00DD6742">
        <w:rPr>
          <w:rFonts w:asciiTheme="minorHAnsi" w:hAnsiTheme="minorHAnsi" w:cstheme="minorHAnsi"/>
          <w:sz w:val="22"/>
          <w:szCs w:val="22"/>
        </w:rPr>
        <w:t xml:space="preserve"> Bull Salzburg</w:t>
      </w:r>
      <w:r w:rsidR="00C579AC">
        <w:rPr>
          <w:rFonts w:asciiTheme="minorHAnsi" w:hAnsiTheme="minorHAnsi" w:cstheme="minorHAnsi"/>
          <w:sz w:val="22"/>
          <w:szCs w:val="22"/>
        </w:rPr>
        <w:t xml:space="preserve"> </w:t>
      </w:r>
      <w:r w:rsidR="005D21A6">
        <w:rPr>
          <w:rFonts w:asciiTheme="minorHAnsi" w:hAnsiTheme="minorHAnsi" w:cstheme="minorHAnsi"/>
          <w:sz w:val="22"/>
          <w:szCs w:val="22"/>
        </w:rPr>
        <w:t>sowie bei</w:t>
      </w:r>
      <w:r w:rsidR="0053632A">
        <w:rPr>
          <w:rFonts w:asciiTheme="minorHAnsi" w:hAnsiTheme="minorHAnsi" w:cstheme="minorHAnsi"/>
          <w:sz w:val="22"/>
          <w:szCs w:val="22"/>
        </w:rPr>
        <w:t>m Bewegungsprogramm</w:t>
      </w:r>
      <w:r w:rsidR="00A80E8E" w:rsidRPr="008912AB">
        <w:rPr>
          <w:rFonts w:asciiTheme="minorHAnsi" w:hAnsiTheme="minorHAnsi" w:cstheme="minorHAnsi"/>
          <w:sz w:val="22"/>
          <w:szCs w:val="22"/>
        </w:rPr>
        <w:t xml:space="preserve"> der </w:t>
      </w:r>
      <w:r w:rsidR="00A80E8E" w:rsidRPr="00DD6742">
        <w:rPr>
          <w:rFonts w:asciiTheme="minorHAnsi" w:hAnsiTheme="minorHAnsi" w:cstheme="minorHAnsi"/>
          <w:sz w:val="22"/>
          <w:szCs w:val="22"/>
        </w:rPr>
        <w:t>ASVÖ</w:t>
      </w:r>
      <w:r w:rsidR="00C579AC">
        <w:rPr>
          <w:rFonts w:asciiTheme="minorHAnsi" w:hAnsiTheme="minorHAnsi" w:cstheme="minorHAnsi"/>
          <w:sz w:val="22"/>
          <w:szCs w:val="22"/>
        </w:rPr>
        <w:t>.</w:t>
      </w:r>
      <w:r w:rsidR="006368D5">
        <w:rPr>
          <w:rFonts w:asciiTheme="minorHAnsi" w:hAnsiTheme="minorHAnsi" w:cstheme="minorHAnsi"/>
          <w:sz w:val="22"/>
          <w:szCs w:val="22"/>
        </w:rPr>
        <w:t xml:space="preserve"> </w:t>
      </w:r>
      <w:r w:rsidR="000D4767" w:rsidRPr="00C81259">
        <w:rPr>
          <w:rFonts w:asciiTheme="minorHAnsi" w:hAnsiTheme="minorHAnsi" w:cstheme="minorHAnsi"/>
          <w:sz w:val="22"/>
          <w:szCs w:val="22"/>
        </w:rPr>
        <w:t xml:space="preserve">Daneben können </w:t>
      </w:r>
      <w:r w:rsidR="006173C2" w:rsidRPr="00C81259">
        <w:rPr>
          <w:rFonts w:asciiTheme="minorHAnsi" w:hAnsiTheme="minorHAnsi" w:cstheme="minorHAnsi"/>
          <w:sz w:val="22"/>
          <w:szCs w:val="22"/>
        </w:rPr>
        <w:t>Einsatzfahrzeuge von Feuerwehr und Exekutive</w:t>
      </w:r>
      <w:r w:rsidR="000D4767" w:rsidRPr="00C81259">
        <w:rPr>
          <w:rFonts w:asciiTheme="minorHAnsi" w:hAnsiTheme="minorHAnsi" w:cstheme="minorHAnsi"/>
          <w:sz w:val="22"/>
          <w:szCs w:val="22"/>
        </w:rPr>
        <w:t xml:space="preserve"> besichtigt</w:t>
      </w:r>
      <w:r w:rsidR="008702B1" w:rsidRPr="00C81259">
        <w:rPr>
          <w:rFonts w:asciiTheme="minorHAnsi" w:hAnsiTheme="minorHAnsi" w:cstheme="minorHAnsi"/>
          <w:sz w:val="22"/>
          <w:szCs w:val="22"/>
        </w:rPr>
        <w:t xml:space="preserve"> und bestaunt</w:t>
      </w:r>
      <w:r w:rsidR="000D4767" w:rsidRPr="00C81259">
        <w:rPr>
          <w:rFonts w:asciiTheme="minorHAnsi" w:hAnsiTheme="minorHAnsi" w:cstheme="minorHAnsi"/>
          <w:sz w:val="22"/>
          <w:szCs w:val="22"/>
        </w:rPr>
        <w:t xml:space="preserve"> werden</w:t>
      </w:r>
      <w:r w:rsidR="00462EA4">
        <w:rPr>
          <w:rFonts w:asciiTheme="minorHAnsi" w:hAnsiTheme="minorHAnsi" w:cstheme="minorHAnsi"/>
          <w:sz w:val="22"/>
          <w:szCs w:val="22"/>
        </w:rPr>
        <w:t>.</w:t>
      </w:r>
      <w:r w:rsidR="000D4767">
        <w:rPr>
          <w:rFonts w:asciiTheme="minorHAnsi" w:hAnsiTheme="minorHAnsi" w:cstheme="minorHAnsi"/>
          <w:sz w:val="22"/>
          <w:szCs w:val="22"/>
        </w:rPr>
        <w:t xml:space="preserve"> </w:t>
      </w:r>
      <w:r w:rsidR="009A66BE" w:rsidRPr="00C20212">
        <w:rPr>
          <w:rFonts w:asciiTheme="minorHAnsi" w:hAnsiTheme="minorHAnsi" w:cstheme="minorHAnsi"/>
          <w:sz w:val="22"/>
          <w:szCs w:val="22"/>
        </w:rPr>
        <w:t>Un</w:t>
      </w:r>
      <w:r w:rsidR="006368D5">
        <w:rPr>
          <w:rFonts w:asciiTheme="minorHAnsi" w:hAnsiTheme="minorHAnsi" w:cstheme="minorHAnsi"/>
          <w:sz w:val="22"/>
          <w:szCs w:val="22"/>
        </w:rPr>
        <w:t xml:space="preserve">d </w:t>
      </w:r>
    </w:p>
    <w:p w14:paraId="2798256A" w14:textId="77777777" w:rsidR="00C86105" w:rsidRDefault="00C86105" w:rsidP="00FD7DB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813FC3C" w14:textId="77777777" w:rsidR="00C86105" w:rsidRDefault="00C86105" w:rsidP="00FD7DB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DCF2978" w14:textId="77777777" w:rsidR="00C86105" w:rsidRDefault="00C86105" w:rsidP="00FD7DB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3B6AE3D" w14:textId="7F2ECE08" w:rsidR="00B17BAD" w:rsidRPr="00C20212" w:rsidRDefault="006368D5" w:rsidP="00FD7DB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C20212">
        <w:rPr>
          <w:rFonts w:asciiTheme="minorHAnsi" w:hAnsiTheme="minorHAnsi" w:cstheme="minorHAnsi"/>
          <w:sz w:val="22"/>
          <w:szCs w:val="22"/>
        </w:rPr>
        <w:t xml:space="preserve">natürlich </w:t>
      </w:r>
      <w:r>
        <w:rPr>
          <w:rFonts w:asciiTheme="minorHAnsi" w:hAnsiTheme="minorHAnsi" w:cstheme="minorHAnsi"/>
          <w:sz w:val="22"/>
          <w:szCs w:val="22"/>
        </w:rPr>
        <w:t xml:space="preserve">gibt es </w:t>
      </w:r>
      <w:r w:rsidRPr="00C20212">
        <w:rPr>
          <w:rFonts w:asciiTheme="minorHAnsi" w:hAnsiTheme="minorHAnsi" w:cstheme="minorHAnsi"/>
          <w:sz w:val="22"/>
          <w:szCs w:val="22"/>
        </w:rPr>
        <w:t xml:space="preserve">auch in diesem Jahr wieder </w:t>
      </w:r>
      <w:r>
        <w:rPr>
          <w:rFonts w:asciiTheme="minorHAnsi" w:hAnsiTheme="minorHAnsi" w:cstheme="minorHAnsi"/>
          <w:sz w:val="22"/>
          <w:szCs w:val="22"/>
        </w:rPr>
        <w:t>den beliebten</w:t>
      </w:r>
      <w:r w:rsidR="00334C06">
        <w:rPr>
          <w:rFonts w:asciiTheme="minorHAnsi" w:hAnsiTheme="minorHAnsi" w:cstheme="minorHAnsi"/>
          <w:sz w:val="22"/>
          <w:szCs w:val="22"/>
        </w:rPr>
        <w:t xml:space="preserve"> </w:t>
      </w:r>
      <w:r w:rsidRPr="00C20212">
        <w:rPr>
          <w:rFonts w:asciiTheme="minorHAnsi" w:hAnsiTheme="minorHAnsi" w:cstheme="minorHAnsi"/>
          <w:sz w:val="22"/>
          <w:szCs w:val="22"/>
        </w:rPr>
        <w:t>Nostalgi</w:t>
      </w:r>
      <w:r>
        <w:rPr>
          <w:rFonts w:asciiTheme="minorHAnsi" w:hAnsiTheme="minorHAnsi" w:cstheme="minorHAnsi"/>
          <w:sz w:val="22"/>
          <w:szCs w:val="22"/>
        </w:rPr>
        <w:t>e-Kettenflieger</w:t>
      </w:r>
      <w:r w:rsidR="004E565C">
        <w:rPr>
          <w:rFonts w:asciiTheme="minorHAnsi" w:hAnsiTheme="minorHAnsi" w:cstheme="minorHAnsi"/>
          <w:sz w:val="22"/>
          <w:szCs w:val="22"/>
        </w:rPr>
        <w:t xml:space="preserve">, </w:t>
      </w:r>
      <w:r w:rsidR="00E953F4">
        <w:rPr>
          <w:rFonts w:asciiTheme="minorHAnsi" w:hAnsiTheme="minorHAnsi" w:cstheme="minorHAnsi"/>
          <w:sz w:val="22"/>
          <w:szCs w:val="22"/>
        </w:rPr>
        <w:t xml:space="preserve">die Hüpfburg sowie </w:t>
      </w:r>
      <w:r w:rsidR="00DD083D" w:rsidRPr="00C20212">
        <w:rPr>
          <w:rFonts w:asciiTheme="minorHAnsi" w:hAnsiTheme="minorHAnsi" w:cstheme="minorHAnsi"/>
          <w:sz w:val="22"/>
          <w:szCs w:val="22"/>
        </w:rPr>
        <w:t>Kinderschminken</w:t>
      </w:r>
      <w:r w:rsidR="00B54A65">
        <w:rPr>
          <w:rFonts w:asciiTheme="minorHAnsi" w:hAnsiTheme="minorHAnsi" w:cstheme="minorHAnsi"/>
          <w:sz w:val="22"/>
          <w:szCs w:val="22"/>
        </w:rPr>
        <w:t xml:space="preserve"> und</w:t>
      </w:r>
      <w:r w:rsidR="00DD083D" w:rsidRPr="00C20212">
        <w:rPr>
          <w:rFonts w:asciiTheme="minorHAnsi" w:hAnsiTheme="minorHAnsi" w:cstheme="minorHAnsi"/>
          <w:sz w:val="22"/>
          <w:szCs w:val="22"/>
        </w:rPr>
        <w:t xml:space="preserve"> Basteln</w:t>
      </w:r>
      <w:r w:rsidR="008566F1" w:rsidRPr="00C202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8C249C" w14:textId="77777777" w:rsidR="00750031" w:rsidRDefault="00750031" w:rsidP="0055355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659F52A8" w14:textId="002B0C86" w:rsidR="009F6705" w:rsidRPr="00511037" w:rsidRDefault="009F6705" w:rsidP="0055355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51103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Traditionell nachhaltig</w:t>
      </w:r>
    </w:p>
    <w:p w14:paraId="7DB37C75" w14:textId="77777777" w:rsidR="00ED34BF" w:rsidRDefault="00ED34BF" w:rsidP="0055355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lang w:val="de-AT" w:eastAsia="de-AT"/>
        </w:rPr>
      </w:pPr>
    </w:p>
    <w:p w14:paraId="2B48E440" w14:textId="53ABB7B5" w:rsidR="00F87DE3" w:rsidRPr="00DB0747" w:rsidRDefault="009576D4" w:rsidP="0055355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lang w:val="de-AT" w:eastAsia="de-AT"/>
        </w:rPr>
      </w:pPr>
      <w:r w:rsidRPr="00DB0747">
        <w:rPr>
          <w:rFonts w:asciiTheme="minorHAnsi" w:hAnsiTheme="minorHAnsi" w:cstheme="minorHAnsi"/>
          <w:sz w:val="22"/>
          <w:szCs w:val="22"/>
          <w:lang w:val="de-AT" w:eastAsia="de-AT"/>
        </w:rPr>
        <w:t>Und weil in der Salzburger Privatbrauerei Nachhaltigkeit seit Jahren gelebt wird,</w:t>
      </w:r>
      <w:r w:rsidR="00553557"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setzt man natürlich auch bei diesem</w:t>
      </w:r>
      <w:r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traditionelle</w:t>
      </w:r>
      <w:r w:rsidR="00553557" w:rsidRPr="00DB0747">
        <w:rPr>
          <w:rFonts w:asciiTheme="minorHAnsi" w:hAnsiTheme="minorHAnsi" w:cstheme="minorHAnsi"/>
          <w:sz w:val="22"/>
          <w:szCs w:val="22"/>
          <w:lang w:val="de-AT" w:eastAsia="de-AT"/>
        </w:rPr>
        <w:t>n</w:t>
      </w:r>
      <w:r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Fes</w:t>
      </w:r>
      <w:r w:rsidR="00553557" w:rsidRPr="00DB0747">
        <w:rPr>
          <w:rFonts w:asciiTheme="minorHAnsi" w:hAnsiTheme="minorHAnsi" w:cstheme="minorHAnsi"/>
          <w:sz w:val="22"/>
          <w:szCs w:val="22"/>
          <w:lang w:val="de-AT" w:eastAsia="de-AT"/>
        </w:rPr>
        <w:t>t entsprechende Maßnahmen, wie etwa sparsame</w:t>
      </w:r>
      <w:r w:rsidR="009F6705" w:rsidRPr="00DB0747">
        <w:rPr>
          <w:rFonts w:asciiTheme="minorHAnsi" w:hAnsiTheme="minorHAnsi" w:cstheme="minorHAnsi"/>
          <w:sz w:val="22"/>
          <w:szCs w:val="22"/>
          <w:lang w:val="de-AT" w:eastAsia="de-AT"/>
        </w:rPr>
        <w:t>r</w:t>
      </w:r>
      <w:r w:rsidR="00553557"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Ressourcenverbrauch, das Angebot saisonaler,</w:t>
      </w:r>
      <w:r w:rsidR="00553557" w:rsidRPr="00DB0747">
        <w:rPr>
          <w:szCs w:val="24"/>
        </w:rPr>
        <w:t xml:space="preserve"> </w:t>
      </w:r>
      <w:r w:rsidR="00553557"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regionaler und biologischer Lebensmittel sowie </w:t>
      </w:r>
      <w:r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die Verwendung von Mehrweggeschirr und -besteck </w:t>
      </w:r>
      <w:r w:rsidR="00553557"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und </w:t>
      </w:r>
      <w:r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Abfalltrennung. </w:t>
      </w:r>
    </w:p>
    <w:p w14:paraId="2B5C2544" w14:textId="77777777" w:rsidR="00F87DE3" w:rsidRPr="00DB0747" w:rsidRDefault="00F87DE3" w:rsidP="0055355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lang w:val="de-AT" w:eastAsia="de-AT"/>
        </w:rPr>
      </w:pPr>
    </w:p>
    <w:p w14:paraId="38784664" w14:textId="0810FD38" w:rsidR="009576D4" w:rsidRDefault="00F87DE3" w:rsidP="0055355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lang w:val="de-AT" w:eastAsia="de-AT"/>
        </w:rPr>
      </w:pPr>
      <w:r w:rsidRPr="007832B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Ganz im Sinne der Nachhaltigkeit erfolgt auch die Empfehlung an die </w:t>
      </w:r>
      <w:proofErr w:type="spellStart"/>
      <w:proofErr w:type="gramStart"/>
      <w:r w:rsidR="00E37514" w:rsidRPr="007832BB">
        <w:rPr>
          <w:rFonts w:asciiTheme="minorHAnsi" w:hAnsiTheme="minorHAnsi" w:cstheme="minorHAnsi"/>
          <w:sz w:val="22"/>
          <w:szCs w:val="22"/>
          <w:lang w:val="de-AT" w:eastAsia="de-AT"/>
        </w:rPr>
        <w:t>Besucher:innen</w:t>
      </w:r>
      <w:proofErr w:type="spellEnd"/>
      <w:proofErr w:type="gramEnd"/>
      <w:r w:rsidRPr="007832B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</w:t>
      </w:r>
      <w:r w:rsidR="00904E32" w:rsidRPr="007832BB">
        <w:rPr>
          <w:rFonts w:asciiTheme="minorHAnsi" w:hAnsiTheme="minorHAnsi" w:cstheme="minorHAnsi"/>
          <w:sz w:val="22"/>
          <w:szCs w:val="22"/>
          <w:lang w:val="de-AT" w:eastAsia="de-AT"/>
        </w:rPr>
        <w:t>mit den</w:t>
      </w:r>
      <w:r w:rsidR="00E37514" w:rsidRPr="007832B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öffentlichen Verkehrsmitteln bzw. mit dem Fahrrad</w:t>
      </w:r>
      <w:r w:rsidRPr="007832B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zum </w:t>
      </w:r>
      <w:r w:rsidRPr="00DB0747">
        <w:rPr>
          <w:rFonts w:asciiTheme="minorHAnsi" w:hAnsiTheme="minorHAnsi" w:cstheme="minorHAnsi"/>
          <w:sz w:val="22"/>
          <w:szCs w:val="22"/>
          <w:lang w:val="de-AT" w:eastAsia="de-AT"/>
        </w:rPr>
        <w:t>Maibaum</w:t>
      </w:r>
      <w:r w:rsidR="00DB0747"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aufstellen </w:t>
      </w:r>
      <w:r w:rsidRPr="00DB0747">
        <w:rPr>
          <w:rFonts w:asciiTheme="minorHAnsi" w:hAnsiTheme="minorHAnsi" w:cstheme="minorHAnsi"/>
          <w:sz w:val="22"/>
          <w:szCs w:val="22"/>
          <w:lang w:val="de-AT" w:eastAsia="de-AT"/>
        </w:rPr>
        <w:t>zu kommen</w:t>
      </w:r>
      <w:r w:rsidR="00E37514"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</w:t>
      </w:r>
      <w:r w:rsidR="009F6705" w:rsidRPr="00DB074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Für alle, die dennoch mit dem Auto anreisen, gibt es ein Verkehrsleitsystem zum begrenzten </w:t>
      </w:r>
      <w:r w:rsidR="00E37514" w:rsidRPr="00DB0747">
        <w:rPr>
          <w:rFonts w:asciiTheme="minorHAnsi" w:hAnsiTheme="minorHAnsi" w:cstheme="minorHAnsi"/>
          <w:sz w:val="22"/>
          <w:szCs w:val="22"/>
          <w:lang w:val="de-AT" w:eastAsia="de-AT"/>
        </w:rPr>
        <w:t>Parkplatz-Angebot</w:t>
      </w:r>
      <w:r w:rsidR="009F6705" w:rsidRPr="00DB0747">
        <w:rPr>
          <w:rFonts w:asciiTheme="minorHAnsi" w:hAnsiTheme="minorHAnsi" w:cstheme="minorHAnsi"/>
          <w:sz w:val="22"/>
          <w:szCs w:val="22"/>
          <w:lang w:val="de-AT" w:eastAsia="de-AT"/>
        </w:rPr>
        <w:t>.</w:t>
      </w:r>
    </w:p>
    <w:p w14:paraId="75786506" w14:textId="77777777" w:rsidR="009B39AF" w:rsidRDefault="009B39AF" w:rsidP="009576D4">
      <w:pPr>
        <w:pStyle w:val="Kopfzeile"/>
        <w:tabs>
          <w:tab w:val="left" w:pos="708"/>
        </w:tabs>
        <w:spacing w:line="260" w:lineRule="atLeast"/>
        <w:jc w:val="both"/>
        <w:rPr>
          <w:rFonts w:ascii="Calibri" w:hAnsi="Calibri" w:cs="Calibri"/>
          <w:b/>
          <w:color w:val="C00000"/>
          <w:szCs w:val="24"/>
        </w:rPr>
      </w:pPr>
    </w:p>
    <w:p w14:paraId="59549FBF" w14:textId="396AFD96" w:rsidR="009576D4" w:rsidRPr="009576D4" w:rsidRDefault="009576D4" w:rsidP="009576D4">
      <w:pPr>
        <w:pStyle w:val="Kopfzeile"/>
        <w:tabs>
          <w:tab w:val="left" w:pos="708"/>
        </w:tabs>
        <w:spacing w:line="260" w:lineRule="atLeast"/>
        <w:jc w:val="both"/>
        <w:rPr>
          <w:rFonts w:ascii="Calibri" w:hAnsi="Calibri" w:cs="Calibri"/>
          <w:b/>
          <w:color w:val="C00000"/>
          <w:szCs w:val="24"/>
        </w:rPr>
      </w:pPr>
      <w:r w:rsidRPr="009576D4">
        <w:rPr>
          <w:rFonts w:ascii="Calibri" w:hAnsi="Calibri" w:cs="Calibri"/>
          <w:b/>
          <w:color w:val="C00000"/>
          <w:szCs w:val="24"/>
        </w:rPr>
        <w:t>Termin, Daten und Fakten</w:t>
      </w:r>
    </w:p>
    <w:p w14:paraId="1E813CFA" w14:textId="0F4B7DBB" w:rsidR="009576D4" w:rsidRPr="009576D4" w:rsidRDefault="009576D4" w:rsidP="009576D4">
      <w:pPr>
        <w:pStyle w:val="Kopfzeile"/>
        <w:tabs>
          <w:tab w:val="left" w:pos="708"/>
        </w:tabs>
        <w:spacing w:line="260" w:lineRule="atLeast"/>
        <w:jc w:val="both"/>
        <w:rPr>
          <w:rFonts w:ascii="Calibri" w:hAnsi="Calibri" w:cs="Calibri"/>
          <w:b/>
          <w:szCs w:val="24"/>
        </w:rPr>
      </w:pPr>
      <w:r w:rsidRPr="009576D4">
        <w:rPr>
          <w:rFonts w:ascii="Calibri" w:hAnsi="Calibri" w:cs="Calibri"/>
          <w:b/>
          <w:szCs w:val="24"/>
        </w:rPr>
        <w:t>Stiegl</w:t>
      </w:r>
      <w:r w:rsidR="009C648A">
        <w:rPr>
          <w:rFonts w:ascii="Calibri" w:hAnsi="Calibri" w:cs="Calibri"/>
          <w:b/>
          <w:szCs w:val="24"/>
        </w:rPr>
        <w:t>-Maibaumfest</w:t>
      </w:r>
    </w:p>
    <w:p w14:paraId="5F0D0D73" w14:textId="092D83E8" w:rsidR="009576D4" w:rsidRPr="009576D4" w:rsidRDefault="009576D4" w:rsidP="009576D4">
      <w:pPr>
        <w:pStyle w:val="Kopfzeile"/>
        <w:tabs>
          <w:tab w:val="left" w:pos="708"/>
        </w:tabs>
        <w:spacing w:line="260" w:lineRule="atLeast"/>
        <w:jc w:val="both"/>
        <w:rPr>
          <w:rFonts w:ascii="Calibri" w:hAnsi="Calibri" w:cs="Calibri"/>
          <w:b/>
          <w:szCs w:val="24"/>
        </w:rPr>
      </w:pPr>
      <w:r w:rsidRPr="009576D4">
        <w:rPr>
          <w:rFonts w:ascii="Calibri" w:hAnsi="Calibri" w:cs="Calibri"/>
          <w:b/>
          <w:szCs w:val="24"/>
        </w:rPr>
        <w:t xml:space="preserve">Sonntag, </w:t>
      </w:r>
      <w:r w:rsidR="00C20A76">
        <w:rPr>
          <w:rFonts w:ascii="Calibri" w:hAnsi="Calibri" w:cs="Calibri"/>
          <w:b/>
          <w:szCs w:val="24"/>
        </w:rPr>
        <w:t>11</w:t>
      </w:r>
      <w:r w:rsidRPr="009576D4">
        <w:rPr>
          <w:rFonts w:ascii="Calibri" w:hAnsi="Calibri" w:cs="Calibri"/>
          <w:b/>
          <w:szCs w:val="24"/>
        </w:rPr>
        <w:t>. Mai 202</w:t>
      </w:r>
      <w:r w:rsidR="00904E32">
        <w:rPr>
          <w:rFonts w:ascii="Calibri" w:hAnsi="Calibri" w:cs="Calibri"/>
          <w:b/>
          <w:szCs w:val="24"/>
        </w:rPr>
        <w:t>5</w:t>
      </w:r>
      <w:r w:rsidRPr="009576D4">
        <w:rPr>
          <w:rFonts w:ascii="Calibri" w:hAnsi="Calibri" w:cs="Calibri"/>
          <w:b/>
          <w:szCs w:val="24"/>
        </w:rPr>
        <w:t>, 10 bis 18 Uhr</w:t>
      </w:r>
    </w:p>
    <w:p w14:paraId="12C9CB53" w14:textId="77777777" w:rsidR="009576D4" w:rsidRPr="009576D4" w:rsidRDefault="009576D4" w:rsidP="009576D4">
      <w:pPr>
        <w:pStyle w:val="Kopfzeile"/>
        <w:tabs>
          <w:tab w:val="left" w:pos="708"/>
        </w:tabs>
        <w:spacing w:line="260" w:lineRule="atLeast"/>
        <w:jc w:val="both"/>
        <w:rPr>
          <w:rFonts w:ascii="Calibri" w:hAnsi="Calibri" w:cs="Calibri"/>
          <w:b/>
          <w:szCs w:val="24"/>
        </w:rPr>
      </w:pPr>
    </w:p>
    <w:p w14:paraId="6289DAC2" w14:textId="77777777" w:rsidR="009576D4" w:rsidRPr="0099473F" w:rsidRDefault="009576D4" w:rsidP="0099473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99473F">
        <w:rPr>
          <w:rFonts w:asciiTheme="minorHAnsi" w:hAnsiTheme="minorHAnsi" w:cstheme="minorHAnsi"/>
          <w:sz w:val="22"/>
          <w:szCs w:val="22"/>
        </w:rPr>
        <w:t>Das Maibaum-Aufstellen auf der Festwiese der Stieglbrauerei findet bei jedem Wetter statt.</w:t>
      </w:r>
    </w:p>
    <w:p w14:paraId="5D9A39BD" w14:textId="77777777" w:rsidR="009576D4" w:rsidRPr="0099473F" w:rsidRDefault="009576D4" w:rsidP="0099473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99473F">
        <w:rPr>
          <w:rFonts w:asciiTheme="minorHAnsi" w:hAnsiTheme="minorHAnsi" w:cstheme="minorHAnsi"/>
          <w:sz w:val="22"/>
          <w:szCs w:val="22"/>
        </w:rPr>
        <w:t xml:space="preserve">Der Eintritt ist frei! </w:t>
      </w:r>
    </w:p>
    <w:p w14:paraId="00A5EBC5" w14:textId="77777777" w:rsidR="009576D4" w:rsidRPr="0099473F" w:rsidRDefault="009576D4" w:rsidP="0099473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99473F">
        <w:rPr>
          <w:rFonts w:asciiTheme="minorHAnsi" w:hAnsiTheme="minorHAnsi" w:cstheme="minorHAnsi"/>
          <w:sz w:val="22"/>
          <w:szCs w:val="22"/>
        </w:rPr>
        <w:t xml:space="preserve">Stiegl-Brauwelt | </w:t>
      </w:r>
      <w:proofErr w:type="spellStart"/>
      <w:r w:rsidRPr="0099473F">
        <w:rPr>
          <w:rFonts w:asciiTheme="minorHAnsi" w:hAnsiTheme="minorHAnsi" w:cstheme="minorHAnsi"/>
          <w:sz w:val="22"/>
          <w:szCs w:val="22"/>
        </w:rPr>
        <w:t>Bräuhausstraße</w:t>
      </w:r>
      <w:proofErr w:type="spellEnd"/>
      <w:r w:rsidRPr="0099473F">
        <w:rPr>
          <w:rFonts w:asciiTheme="minorHAnsi" w:hAnsiTheme="minorHAnsi" w:cstheme="minorHAnsi"/>
          <w:sz w:val="22"/>
          <w:szCs w:val="22"/>
        </w:rPr>
        <w:t xml:space="preserve"> 9 (Bus-Linie 1 &amp; 10, Station „</w:t>
      </w:r>
      <w:proofErr w:type="spellStart"/>
      <w:r w:rsidRPr="0099473F">
        <w:rPr>
          <w:rFonts w:asciiTheme="minorHAnsi" w:hAnsiTheme="minorHAnsi" w:cstheme="minorHAnsi"/>
          <w:sz w:val="22"/>
          <w:szCs w:val="22"/>
        </w:rPr>
        <w:t>Bräuhausstraße</w:t>
      </w:r>
      <w:proofErr w:type="spellEnd"/>
      <w:r w:rsidRPr="0099473F">
        <w:rPr>
          <w:rFonts w:asciiTheme="minorHAnsi" w:hAnsiTheme="minorHAnsi" w:cstheme="minorHAnsi"/>
          <w:sz w:val="22"/>
          <w:szCs w:val="22"/>
        </w:rPr>
        <w:t>“)</w:t>
      </w:r>
    </w:p>
    <w:p w14:paraId="11BCC566" w14:textId="3BF52A5E" w:rsidR="009576D4" w:rsidRPr="0099473F" w:rsidRDefault="009576D4" w:rsidP="0099473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99473F">
        <w:rPr>
          <w:rFonts w:asciiTheme="minorHAnsi" w:hAnsiTheme="minorHAnsi" w:cstheme="minorHAnsi"/>
          <w:sz w:val="22"/>
          <w:szCs w:val="22"/>
        </w:rPr>
        <w:t xml:space="preserve">Parkplätze neben dem Stiegl-Getränkeshop in der </w:t>
      </w:r>
      <w:proofErr w:type="spellStart"/>
      <w:r w:rsidRPr="0099473F">
        <w:rPr>
          <w:rFonts w:asciiTheme="minorHAnsi" w:hAnsiTheme="minorHAnsi" w:cstheme="minorHAnsi"/>
          <w:sz w:val="22"/>
          <w:szCs w:val="22"/>
        </w:rPr>
        <w:t>Kendlerstraße</w:t>
      </w:r>
      <w:proofErr w:type="spellEnd"/>
      <w:r w:rsidRPr="0099473F">
        <w:rPr>
          <w:rFonts w:asciiTheme="minorHAnsi" w:hAnsiTheme="minorHAnsi" w:cstheme="minorHAnsi"/>
          <w:sz w:val="22"/>
          <w:szCs w:val="22"/>
        </w:rPr>
        <w:t xml:space="preserve"> 2 </w:t>
      </w:r>
    </w:p>
    <w:p w14:paraId="5E5438CD" w14:textId="77777777" w:rsidR="00E37514" w:rsidRPr="0099473F" w:rsidRDefault="00E37514" w:rsidP="00E37514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rFonts w:ascii="Calibri" w:hAnsi="Calibri" w:cs="Calibri"/>
          <w:b/>
          <w:sz w:val="22"/>
          <w:szCs w:val="22"/>
        </w:rPr>
      </w:pPr>
    </w:p>
    <w:p w14:paraId="2C11F692" w14:textId="77D3CFB6" w:rsidR="001C14D9" w:rsidRPr="00735458" w:rsidRDefault="009576D4" w:rsidP="00735458">
      <w:pPr>
        <w:pStyle w:val="Kopfzeile"/>
        <w:tabs>
          <w:tab w:val="left" w:pos="708"/>
        </w:tabs>
        <w:spacing w:line="260" w:lineRule="atLeast"/>
        <w:jc w:val="both"/>
        <w:rPr>
          <w:rFonts w:ascii="Calibri" w:hAnsi="Calibri" w:cs="Calibri"/>
          <w:b/>
          <w:sz w:val="22"/>
          <w:szCs w:val="22"/>
        </w:rPr>
      </w:pPr>
      <w:r w:rsidRPr="0099473F">
        <w:rPr>
          <w:rFonts w:ascii="Calibri" w:hAnsi="Calibri" w:cs="Calibri"/>
          <w:b/>
          <w:sz w:val="22"/>
          <w:szCs w:val="22"/>
        </w:rPr>
        <w:t xml:space="preserve">Nähere Informationen unter </w:t>
      </w:r>
      <w:hyperlink r:id="rId11" w:history="1">
        <w:r w:rsidRPr="0099473F">
          <w:rPr>
            <w:rFonts w:ascii="Calibri" w:hAnsi="Calibri" w:cs="Calibri"/>
            <w:b/>
            <w:sz w:val="22"/>
            <w:szCs w:val="22"/>
          </w:rPr>
          <w:t>www.brauwelt.at</w:t>
        </w:r>
      </w:hyperlink>
      <w:r w:rsidRPr="0099473F">
        <w:rPr>
          <w:rFonts w:ascii="Calibri" w:hAnsi="Calibri" w:cs="Calibri"/>
          <w:b/>
          <w:sz w:val="22"/>
          <w:szCs w:val="22"/>
        </w:rPr>
        <w:t xml:space="preserve"> sowie telefonisch unter +43 (0)50-1492-1492</w:t>
      </w:r>
    </w:p>
    <w:p w14:paraId="1BA9A170" w14:textId="1541B81F" w:rsidR="001C14D9" w:rsidRPr="008634FF" w:rsidRDefault="001C14D9" w:rsidP="001C14D9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F5ECF6" w14:textId="269C8569" w:rsidR="005F6794" w:rsidRDefault="00F7351C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5DB6DF31" wp14:editId="778EC315">
            <wp:simplePos x="0" y="0"/>
            <wp:positionH relativeFrom="margin">
              <wp:posOffset>19685</wp:posOffset>
            </wp:positionH>
            <wp:positionV relativeFrom="paragraph">
              <wp:posOffset>171450</wp:posOffset>
            </wp:positionV>
            <wp:extent cx="2634615" cy="175641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5A379" w14:textId="2F38CA02" w:rsidR="00A979B3" w:rsidRDefault="00A979B3" w:rsidP="001C14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C6F2BE8" w14:textId="77777777" w:rsidR="00A979B3" w:rsidRPr="00511037" w:rsidRDefault="001B288A" w:rsidP="001C14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1103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Pressebild:</w:t>
      </w:r>
      <w:r w:rsidR="001C14D9" w:rsidRPr="0051103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CD924C4" w14:textId="352CF6F0" w:rsidR="00EC62E6" w:rsidRDefault="002E7FDC" w:rsidP="00511037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9D048E">
        <w:rPr>
          <w:rFonts w:asciiTheme="minorHAnsi" w:eastAsia="Calibri" w:hAnsiTheme="minorHAnsi" w:cstheme="minorHAnsi"/>
          <w:sz w:val="22"/>
          <w:szCs w:val="22"/>
          <w:lang w:eastAsia="en-US"/>
        </w:rPr>
        <w:t>30 Jahre Stiegl-Maibaum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“</w:t>
      </w:r>
      <w:r w:rsidR="00EC62E6">
        <w:rPr>
          <w:rFonts w:asciiTheme="minorHAnsi" w:eastAsia="Calibri" w:hAnsiTheme="minorHAnsi" w:cstheme="minorHAnsi"/>
          <w:sz w:val="22"/>
          <w:szCs w:val="22"/>
          <w:lang w:eastAsia="en-US"/>
        </w:rPr>
        <w:t>: Am Sonntag, 11. Mai,</w:t>
      </w:r>
    </w:p>
    <w:p w14:paraId="1A8163EF" w14:textId="660818F2" w:rsidR="001B288A" w:rsidRPr="00511037" w:rsidRDefault="00EC62E6" w:rsidP="00511037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lädt </w:t>
      </w:r>
      <w:r w:rsidR="002E7F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die </w:t>
      </w:r>
      <w:r w:rsidR="00A979B3" w:rsidRPr="00511037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1C14D9" w:rsidRPr="00511037">
        <w:rPr>
          <w:rFonts w:asciiTheme="minorHAnsi" w:eastAsia="Calibri" w:hAnsiTheme="minorHAnsi" w:cstheme="minorHAnsi"/>
          <w:sz w:val="22"/>
          <w:szCs w:val="22"/>
          <w:lang w:eastAsia="en-US"/>
        </w:rPr>
        <w:t>tiegl</w:t>
      </w:r>
      <w:r w:rsidR="00A979B3" w:rsidRPr="00511037">
        <w:rPr>
          <w:rFonts w:asciiTheme="minorHAnsi" w:eastAsia="Calibri" w:hAnsiTheme="minorHAnsi" w:cstheme="minorHAnsi"/>
          <w:sz w:val="22"/>
          <w:szCs w:val="22"/>
          <w:lang w:eastAsia="en-US"/>
        </w:rPr>
        <w:t>brauerei</w:t>
      </w:r>
      <w:r w:rsidR="009D04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3400">
        <w:rPr>
          <w:rFonts w:asciiTheme="minorHAnsi" w:eastAsia="Calibri" w:hAnsiTheme="minorHAnsi" w:cstheme="minorHAnsi"/>
          <w:sz w:val="22"/>
          <w:szCs w:val="22"/>
          <w:lang w:eastAsia="en-US"/>
        </w:rPr>
        <w:t>heuer</w:t>
      </w:r>
      <w:r w:rsidR="002E7F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C14D9" w:rsidRPr="0051103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zum </w:t>
      </w:r>
      <w:r w:rsidR="006134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großen </w:t>
      </w:r>
      <w:r w:rsidR="00F7351C">
        <w:rPr>
          <w:rFonts w:asciiTheme="minorHAnsi" w:eastAsia="Calibri" w:hAnsiTheme="minorHAnsi" w:cstheme="minorHAnsi"/>
          <w:sz w:val="22"/>
          <w:szCs w:val="22"/>
          <w:lang w:eastAsia="en-US"/>
        </w:rPr>
        <w:t>Jubiläums</w:t>
      </w:r>
      <w:r w:rsidR="006134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-Maibaumfest </w:t>
      </w:r>
      <w:r w:rsidR="001C14D9" w:rsidRPr="00511037">
        <w:rPr>
          <w:rFonts w:asciiTheme="minorHAnsi" w:eastAsia="Calibri" w:hAnsiTheme="minorHAnsi" w:cstheme="minorHAnsi"/>
          <w:sz w:val="22"/>
          <w:szCs w:val="22"/>
          <w:lang w:eastAsia="en-US"/>
        </w:rPr>
        <w:t>auf der Stiegl-Festwiese</w:t>
      </w:r>
      <w:r w:rsidR="002E7F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21105479" w14:textId="77777777" w:rsidR="00D04902" w:rsidRDefault="00D04902" w:rsidP="008634FF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61F84AE7" w14:textId="77F11A66" w:rsidR="001B288A" w:rsidRPr="008634FF" w:rsidRDefault="001B288A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1103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 w:rsidR="00A979B3" w:rsidRPr="0051103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443A13" w:rsidRPr="00443A13">
        <w:rPr>
          <w:rFonts w:asciiTheme="minorHAnsi" w:eastAsia="Calibri" w:hAnsiTheme="minorHAnsi" w:cstheme="minorHAnsi"/>
          <w:sz w:val="22"/>
          <w:szCs w:val="22"/>
          <w:lang w:eastAsia="en-US"/>
        </w:rPr>
        <w:t>Franz Neumayr /</w:t>
      </w:r>
      <w:r w:rsidR="00443A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C14D9" w:rsidRPr="00511037">
        <w:rPr>
          <w:rFonts w:asciiTheme="minorHAnsi" w:eastAsia="Calibri" w:hAnsiTheme="minorHAnsi" w:cstheme="minorHAnsi"/>
          <w:sz w:val="22"/>
          <w:szCs w:val="22"/>
          <w:lang w:eastAsia="en-US"/>
        </w:rPr>
        <w:t>Abdruck honorarfrei!</w:t>
      </w:r>
    </w:p>
    <w:p w14:paraId="5AF1F51E" w14:textId="77777777" w:rsidR="001B288A" w:rsidRDefault="001B288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3D2616" w14:textId="1733CB14" w:rsidR="009576D4" w:rsidRDefault="009576D4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2EE77D" w14:textId="77777777" w:rsidR="00A979B3" w:rsidRDefault="00A979B3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B24A79" w14:textId="77777777" w:rsidR="00A979B3" w:rsidRDefault="00A979B3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6759EC" w14:textId="77777777" w:rsidR="00A979B3" w:rsidRPr="008634FF" w:rsidRDefault="00A979B3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9788D" w14:textId="57AA737D" w:rsidR="001C14D9" w:rsidRDefault="001C14D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3633EFD5" w:rsidR="00D41C65" w:rsidRPr="008634FF" w:rsidRDefault="00A979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5F235" wp14:editId="32F56316">
            <wp:simplePos x="0" y="0"/>
            <wp:positionH relativeFrom="margin">
              <wp:posOffset>5241925</wp:posOffset>
            </wp:positionH>
            <wp:positionV relativeFrom="paragraph">
              <wp:posOffset>12065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3" r:link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67D7A763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3B235CA6" w:rsidR="00BD7CF5" w:rsidRDefault="00474636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E-Mail:</w:t>
      </w:r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hyperlink r:id="rId15" w:history="1">
        <w:r w:rsidR="00BD7CF5" w:rsidRPr="00474636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0F556AC0" w:rsidR="00A77C47" w:rsidRPr="001B288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1B288A" w:rsidSect="006C29D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411D" w14:textId="77777777" w:rsidR="00F54BC5" w:rsidRDefault="00F54BC5" w:rsidP="00027560">
      <w:r>
        <w:separator/>
      </w:r>
    </w:p>
  </w:endnote>
  <w:endnote w:type="continuationSeparator" w:id="0">
    <w:p w14:paraId="72F9CC12" w14:textId="77777777" w:rsidR="00F54BC5" w:rsidRDefault="00F54BC5" w:rsidP="00027560">
      <w:r>
        <w:continuationSeparator/>
      </w:r>
    </w:p>
  </w:endnote>
  <w:endnote w:type="continuationNotice" w:id="1">
    <w:p w14:paraId="28935188" w14:textId="77777777" w:rsidR="00F54BC5" w:rsidRDefault="00F54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314830"/>
      <w:docPartObj>
        <w:docPartGallery w:val="Page Numbers (Bottom of Page)"/>
        <w:docPartUnique/>
      </w:docPartObj>
    </w:sdtPr>
    <w:sdtEndPr/>
    <w:sdtContent>
      <w:p w14:paraId="31095A78" w14:textId="7A539165" w:rsidR="00511037" w:rsidRDefault="0051103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5CAB" w14:textId="77777777" w:rsidR="00F54BC5" w:rsidRDefault="00F54BC5" w:rsidP="00027560">
      <w:r>
        <w:separator/>
      </w:r>
    </w:p>
  </w:footnote>
  <w:footnote w:type="continuationSeparator" w:id="0">
    <w:p w14:paraId="0133E03B" w14:textId="77777777" w:rsidR="00F54BC5" w:rsidRDefault="00F54BC5" w:rsidP="00027560">
      <w:r>
        <w:continuationSeparator/>
      </w:r>
    </w:p>
  </w:footnote>
  <w:footnote w:type="continuationNotice" w:id="1">
    <w:p w14:paraId="03321778" w14:textId="77777777" w:rsidR="00F54BC5" w:rsidRDefault="00F54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22B7"/>
    <w:multiLevelType w:val="hybridMultilevel"/>
    <w:tmpl w:val="201C500E"/>
    <w:lvl w:ilvl="0" w:tplc="C3785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0A8"/>
    <w:multiLevelType w:val="hybridMultilevel"/>
    <w:tmpl w:val="5352E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2"/>
  </w:num>
  <w:num w:numId="2" w16cid:durableId="788859169">
    <w:abstractNumId w:val="3"/>
  </w:num>
  <w:num w:numId="3" w16cid:durableId="1974870712">
    <w:abstractNumId w:val="1"/>
  </w:num>
  <w:num w:numId="4" w16cid:durableId="12906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7530"/>
    <w:rsid w:val="0001039F"/>
    <w:rsid w:val="00020D5B"/>
    <w:rsid w:val="0002582E"/>
    <w:rsid w:val="00027560"/>
    <w:rsid w:val="00033B29"/>
    <w:rsid w:val="000426C4"/>
    <w:rsid w:val="000451A9"/>
    <w:rsid w:val="00045D42"/>
    <w:rsid w:val="00046B7F"/>
    <w:rsid w:val="0004727C"/>
    <w:rsid w:val="0005481D"/>
    <w:rsid w:val="0006516A"/>
    <w:rsid w:val="000652E1"/>
    <w:rsid w:val="00066A32"/>
    <w:rsid w:val="0008526B"/>
    <w:rsid w:val="00093FA0"/>
    <w:rsid w:val="000B2663"/>
    <w:rsid w:val="000B415A"/>
    <w:rsid w:val="000B6671"/>
    <w:rsid w:val="000B7F55"/>
    <w:rsid w:val="000C52C5"/>
    <w:rsid w:val="000D4767"/>
    <w:rsid w:val="000D6F92"/>
    <w:rsid w:val="000F15E8"/>
    <w:rsid w:val="000F2A48"/>
    <w:rsid w:val="00100094"/>
    <w:rsid w:val="00103BD5"/>
    <w:rsid w:val="00107160"/>
    <w:rsid w:val="001208C4"/>
    <w:rsid w:val="00123AEF"/>
    <w:rsid w:val="00146981"/>
    <w:rsid w:val="00156080"/>
    <w:rsid w:val="00156DF2"/>
    <w:rsid w:val="00157573"/>
    <w:rsid w:val="00163FE1"/>
    <w:rsid w:val="001665F7"/>
    <w:rsid w:val="00170EB6"/>
    <w:rsid w:val="00173A22"/>
    <w:rsid w:val="00174CBE"/>
    <w:rsid w:val="00175B51"/>
    <w:rsid w:val="00180269"/>
    <w:rsid w:val="00180E88"/>
    <w:rsid w:val="00181D7B"/>
    <w:rsid w:val="00184EB1"/>
    <w:rsid w:val="001942F5"/>
    <w:rsid w:val="00196666"/>
    <w:rsid w:val="001A4415"/>
    <w:rsid w:val="001A797F"/>
    <w:rsid w:val="001B1DA1"/>
    <w:rsid w:val="001B288A"/>
    <w:rsid w:val="001B69B1"/>
    <w:rsid w:val="001C024B"/>
    <w:rsid w:val="001C0ADC"/>
    <w:rsid w:val="001C14D9"/>
    <w:rsid w:val="001C5699"/>
    <w:rsid w:val="001D308E"/>
    <w:rsid w:val="001E13DD"/>
    <w:rsid w:val="001E6C0C"/>
    <w:rsid w:val="00201360"/>
    <w:rsid w:val="00214C2C"/>
    <w:rsid w:val="002167D9"/>
    <w:rsid w:val="002178D3"/>
    <w:rsid w:val="0023088D"/>
    <w:rsid w:val="0023570D"/>
    <w:rsid w:val="00240703"/>
    <w:rsid w:val="00242B26"/>
    <w:rsid w:val="002613B1"/>
    <w:rsid w:val="0026343F"/>
    <w:rsid w:val="002754DC"/>
    <w:rsid w:val="002922FA"/>
    <w:rsid w:val="00293980"/>
    <w:rsid w:val="00293E2A"/>
    <w:rsid w:val="002A36DF"/>
    <w:rsid w:val="002B3C82"/>
    <w:rsid w:val="002B5A4D"/>
    <w:rsid w:val="002B6CA2"/>
    <w:rsid w:val="002D7396"/>
    <w:rsid w:val="002E1561"/>
    <w:rsid w:val="002E3C89"/>
    <w:rsid w:val="002E7877"/>
    <w:rsid w:val="002E7FDC"/>
    <w:rsid w:val="002F7012"/>
    <w:rsid w:val="002F7C11"/>
    <w:rsid w:val="00310635"/>
    <w:rsid w:val="003117BD"/>
    <w:rsid w:val="00312A9C"/>
    <w:rsid w:val="00312FE1"/>
    <w:rsid w:val="003177D3"/>
    <w:rsid w:val="00320808"/>
    <w:rsid w:val="003208D0"/>
    <w:rsid w:val="003237D1"/>
    <w:rsid w:val="00323992"/>
    <w:rsid w:val="00334C06"/>
    <w:rsid w:val="00341C17"/>
    <w:rsid w:val="00352410"/>
    <w:rsid w:val="00363666"/>
    <w:rsid w:val="003638B8"/>
    <w:rsid w:val="00372C90"/>
    <w:rsid w:val="00373283"/>
    <w:rsid w:val="00383D9D"/>
    <w:rsid w:val="00393497"/>
    <w:rsid w:val="003B1FF7"/>
    <w:rsid w:val="003B2FD1"/>
    <w:rsid w:val="003C0DE7"/>
    <w:rsid w:val="003C2A22"/>
    <w:rsid w:val="003D0DD7"/>
    <w:rsid w:val="003E2F89"/>
    <w:rsid w:val="003F3E47"/>
    <w:rsid w:val="004068D5"/>
    <w:rsid w:val="004073D4"/>
    <w:rsid w:val="004106EB"/>
    <w:rsid w:val="00410DFC"/>
    <w:rsid w:val="004140F2"/>
    <w:rsid w:val="00416A30"/>
    <w:rsid w:val="00425848"/>
    <w:rsid w:val="00431B96"/>
    <w:rsid w:val="00433579"/>
    <w:rsid w:val="004361EE"/>
    <w:rsid w:val="00443A13"/>
    <w:rsid w:val="00447830"/>
    <w:rsid w:val="0045378F"/>
    <w:rsid w:val="00461EF4"/>
    <w:rsid w:val="00462EA4"/>
    <w:rsid w:val="00465492"/>
    <w:rsid w:val="004654C4"/>
    <w:rsid w:val="00474636"/>
    <w:rsid w:val="004753E6"/>
    <w:rsid w:val="004849CE"/>
    <w:rsid w:val="0049684A"/>
    <w:rsid w:val="004A36CE"/>
    <w:rsid w:val="004B6A05"/>
    <w:rsid w:val="004C0CF7"/>
    <w:rsid w:val="004C3B9D"/>
    <w:rsid w:val="004D3611"/>
    <w:rsid w:val="004E41B7"/>
    <w:rsid w:val="004E4839"/>
    <w:rsid w:val="004E565C"/>
    <w:rsid w:val="004F3E6B"/>
    <w:rsid w:val="004F5F8F"/>
    <w:rsid w:val="00502AB2"/>
    <w:rsid w:val="0050479C"/>
    <w:rsid w:val="00507671"/>
    <w:rsid w:val="00510B53"/>
    <w:rsid w:val="00511037"/>
    <w:rsid w:val="00512E24"/>
    <w:rsid w:val="0051510F"/>
    <w:rsid w:val="00523715"/>
    <w:rsid w:val="00523838"/>
    <w:rsid w:val="0053632A"/>
    <w:rsid w:val="00537365"/>
    <w:rsid w:val="005417FE"/>
    <w:rsid w:val="00541AD2"/>
    <w:rsid w:val="0054499A"/>
    <w:rsid w:val="00553557"/>
    <w:rsid w:val="0056236B"/>
    <w:rsid w:val="00563D44"/>
    <w:rsid w:val="00570BBC"/>
    <w:rsid w:val="005763F2"/>
    <w:rsid w:val="00592451"/>
    <w:rsid w:val="005B36C5"/>
    <w:rsid w:val="005B4305"/>
    <w:rsid w:val="005C3CE5"/>
    <w:rsid w:val="005D0C60"/>
    <w:rsid w:val="005D2161"/>
    <w:rsid w:val="005D21A6"/>
    <w:rsid w:val="005D2A2D"/>
    <w:rsid w:val="005D51B9"/>
    <w:rsid w:val="005D5D80"/>
    <w:rsid w:val="005D6374"/>
    <w:rsid w:val="005E1EE6"/>
    <w:rsid w:val="005E2B15"/>
    <w:rsid w:val="005E48F1"/>
    <w:rsid w:val="005E7079"/>
    <w:rsid w:val="005F6794"/>
    <w:rsid w:val="00613400"/>
    <w:rsid w:val="006173C2"/>
    <w:rsid w:val="0062047C"/>
    <w:rsid w:val="00622B0B"/>
    <w:rsid w:val="0062455D"/>
    <w:rsid w:val="006368D5"/>
    <w:rsid w:val="00641DF4"/>
    <w:rsid w:val="00645A38"/>
    <w:rsid w:val="00654788"/>
    <w:rsid w:val="0065538B"/>
    <w:rsid w:val="0066030E"/>
    <w:rsid w:val="006653A9"/>
    <w:rsid w:val="00666074"/>
    <w:rsid w:val="0066648B"/>
    <w:rsid w:val="00672EE5"/>
    <w:rsid w:val="00676FA1"/>
    <w:rsid w:val="00681326"/>
    <w:rsid w:val="00683188"/>
    <w:rsid w:val="00690E6E"/>
    <w:rsid w:val="00694360"/>
    <w:rsid w:val="006A78BA"/>
    <w:rsid w:val="006B1C8B"/>
    <w:rsid w:val="006B760F"/>
    <w:rsid w:val="006C052D"/>
    <w:rsid w:val="006C29D9"/>
    <w:rsid w:val="006C38BE"/>
    <w:rsid w:val="006D5D4E"/>
    <w:rsid w:val="006E2436"/>
    <w:rsid w:val="006F466F"/>
    <w:rsid w:val="0070152C"/>
    <w:rsid w:val="00704042"/>
    <w:rsid w:val="00707146"/>
    <w:rsid w:val="007165FE"/>
    <w:rsid w:val="007170FD"/>
    <w:rsid w:val="00720C12"/>
    <w:rsid w:val="007307EF"/>
    <w:rsid w:val="00730B22"/>
    <w:rsid w:val="00735458"/>
    <w:rsid w:val="007379FC"/>
    <w:rsid w:val="007424D9"/>
    <w:rsid w:val="00745BF5"/>
    <w:rsid w:val="00746945"/>
    <w:rsid w:val="00746D02"/>
    <w:rsid w:val="007470D7"/>
    <w:rsid w:val="00750031"/>
    <w:rsid w:val="00752B06"/>
    <w:rsid w:val="00754C92"/>
    <w:rsid w:val="0076322C"/>
    <w:rsid w:val="00767224"/>
    <w:rsid w:val="0077178E"/>
    <w:rsid w:val="00775C97"/>
    <w:rsid w:val="0078109C"/>
    <w:rsid w:val="007821B8"/>
    <w:rsid w:val="007832BB"/>
    <w:rsid w:val="007855EA"/>
    <w:rsid w:val="00786739"/>
    <w:rsid w:val="007B3C8D"/>
    <w:rsid w:val="007C1F52"/>
    <w:rsid w:val="007E41A1"/>
    <w:rsid w:val="007E60CD"/>
    <w:rsid w:val="007F135E"/>
    <w:rsid w:val="0080109B"/>
    <w:rsid w:val="00803092"/>
    <w:rsid w:val="00805298"/>
    <w:rsid w:val="00824507"/>
    <w:rsid w:val="008272B6"/>
    <w:rsid w:val="0083584B"/>
    <w:rsid w:val="00850FF6"/>
    <w:rsid w:val="00855178"/>
    <w:rsid w:val="008566F1"/>
    <w:rsid w:val="00857E57"/>
    <w:rsid w:val="008634FF"/>
    <w:rsid w:val="00863C6D"/>
    <w:rsid w:val="008648BD"/>
    <w:rsid w:val="0086588D"/>
    <w:rsid w:val="0086681B"/>
    <w:rsid w:val="008679E2"/>
    <w:rsid w:val="008702B1"/>
    <w:rsid w:val="0087077F"/>
    <w:rsid w:val="0087360C"/>
    <w:rsid w:val="008771AD"/>
    <w:rsid w:val="00885B8A"/>
    <w:rsid w:val="0088754B"/>
    <w:rsid w:val="008912AB"/>
    <w:rsid w:val="00891585"/>
    <w:rsid w:val="008A6253"/>
    <w:rsid w:val="008A770B"/>
    <w:rsid w:val="008B0FED"/>
    <w:rsid w:val="008B3988"/>
    <w:rsid w:val="008B649E"/>
    <w:rsid w:val="008B75E2"/>
    <w:rsid w:val="008D496D"/>
    <w:rsid w:val="008D49F5"/>
    <w:rsid w:val="008D5488"/>
    <w:rsid w:val="008E1F1D"/>
    <w:rsid w:val="008F23ED"/>
    <w:rsid w:val="008F2B91"/>
    <w:rsid w:val="00904E32"/>
    <w:rsid w:val="00906FCE"/>
    <w:rsid w:val="009168C8"/>
    <w:rsid w:val="00935590"/>
    <w:rsid w:val="009418B9"/>
    <w:rsid w:val="009443FE"/>
    <w:rsid w:val="00945728"/>
    <w:rsid w:val="0094593A"/>
    <w:rsid w:val="00945E9F"/>
    <w:rsid w:val="00955206"/>
    <w:rsid w:val="009576D4"/>
    <w:rsid w:val="00961CB5"/>
    <w:rsid w:val="009665A3"/>
    <w:rsid w:val="00966BB2"/>
    <w:rsid w:val="00967596"/>
    <w:rsid w:val="009702A2"/>
    <w:rsid w:val="00973075"/>
    <w:rsid w:val="0097575C"/>
    <w:rsid w:val="0097606D"/>
    <w:rsid w:val="0097695D"/>
    <w:rsid w:val="009823B8"/>
    <w:rsid w:val="009901BB"/>
    <w:rsid w:val="0099473F"/>
    <w:rsid w:val="009A208F"/>
    <w:rsid w:val="009A58C5"/>
    <w:rsid w:val="009A66BE"/>
    <w:rsid w:val="009B2A84"/>
    <w:rsid w:val="009B39AF"/>
    <w:rsid w:val="009C648A"/>
    <w:rsid w:val="009D0071"/>
    <w:rsid w:val="009D048E"/>
    <w:rsid w:val="009E49FB"/>
    <w:rsid w:val="009F099C"/>
    <w:rsid w:val="009F369B"/>
    <w:rsid w:val="009F588C"/>
    <w:rsid w:val="009F6705"/>
    <w:rsid w:val="009F7BE9"/>
    <w:rsid w:val="00A01E24"/>
    <w:rsid w:val="00A02741"/>
    <w:rsid w:val="00A055CB"/>
    <w:rsid w:val="00A1324C"/>
    <w:rsid w:val="00A134D6"/>
    <w:rsid w:val="00A14618"/>
    <w:rsid w:val="00A32CA6"/>
    <w:rsid w:val="00A369E9"/>
    <w:rsid w:val="00A40F01"/>
    <w:rsid w:val="00A61DB4"/>
    <w:rsid w:val="00A64A96"/>
    <w:rsid w:val="00A678A3"/>
    <w:rsid w:val="00A711A7"/>
    <w:rsid w:val="00A74639"/>
    <w:rsid w:val="00A77C47"/>
    <w:rsid w:val="00A80C62"/>
    <w:rsid w:val="00A80E8E"/>
    <w:rsid w:val="00A91F51"/>
    <w:rsid w:val="00A95D43"/>
    <w:rsid w:val="00A965C4"/>
    <w:rsid w:val="00A96C25"/>
    <w:rsid w:val="00A979B3"/>
    <w:rsid w:val="00AB0E26"/>
    <w:rsid w:val="00AB6018"/>
    <w:rsid w:val="00AD2E0C"/>
    <w:rsid w:val="00AD3646"/>
    <w:rsid w:val="00AD3E19"/>
    <w:rsid w:val="00AF613D"/>
    <w:rsid w:val="00B0001A"/>
    <w:rsid w:val="00B06A85"/>
    <w:rsid w:val="00B12223"/>
    <w:rsid w:val="00B13064"/>
    <w:rsid w:val="00B17BAD"/>
    <w:rsid w:val="00B2267C"/>
    <w:rsid w:val="00B34563"/>
    <w:rsid w:val="00B41261"/>
    <w:rsid w:val="00B46500"/>
    <w:rsid w:val="00B50167"/>
    <w:rsid w:val="00B54A65"/>
    <w:rsid w:val="00B57622"/>
    <w:rsid w:val="00B63F4D"/>
    <w:rsid w:val="00B655D8"/>
    <w:rsid w:val="00B74887"/>
    <w:rsid w:val="00B81AEC"/>
    <w:rsid w:val="00B85E08"/>
    <w:rsid w:val="00B8679E"/>
    <w:rsid w:val="00B928E7"/>
    <w:rsid w:val="00B935B4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E4D03"/>
    <w:rsid w:val="00BE71E1"/>
    <w:rsid w:val="00BF1123"/>
    <w:rsid w:val="00BF189D"/>
    <w:rsid w:val="00BF4067"/>
    <w:rsid w:val="00BF406D"/>
    <w:rsid w:val="00C00D86"/>
    <w:rsid w:val="00C0641B"/>
    <w:rsid w:val="00C06E50"/>
    <w:rsid w:val="00C13207"/>
    <w:rsid w:val="00C13B6C"/>
    <w:rsid w:val="00C20212"/>
    <w:rsid w:val="00C20A76"/>
    <w:rsid w:val="00C417E4"/>
    <w:rsid w:val="00C41A1F"/>
    <w:rsid w:val="00C579AC"/>
    <w:rsid w:val="00C65535"/>
    <w:rsid w:val="00C71D97"/>
    <w:rsid w:val="00C81259"/>
    <w:rsid w:val="00C86105"/>
    <w:rsid w:val="00C8791F"/>
    <w:rsid w:val="00C9204A"/>
    <w:rsid w:val="00CA39FE"/>
    <w:rsid w:val="00CB1579"/>
    <w:rsid w:val="00CB750E"/>
    <w:rsid w:val="00CC1377"/>
    <w:rsid w:val="00CC3203"/>
    <w:rsid w:val="00CC73F6"/>
    <w:rsid w:val="00CC7BA5"/>
    <w:rsid w:val="00CC7D8F"/>
    <w:rsid w:val="00CC7EC9"/>
    <w:rsid w:val="00CD314F"/>
    <w:rsid w:val="00CD682E"/>
    <w:rsid w:val="00CE7306"/>
    <w:rsid w:val="00CE767D"/>
    <w:rsid w:val="00D029AC"/>
    <w:rsid w:val="00D02A8B"/>
    <w:rsid w:val="00D03B49"/>
    <w:rsid w:val="00D04902"/>
    <w:rsid w:val="00D13310"/>
    <w:rsid w:val="00D4039E"/>
    <w:rsid w:val="00D41B77"/>
    <w:rsid w:val="00D41C65"/>
    <w:rsid w:val="00D421AA"/>
    <w:rsid w:val="00D51D20"/>
    <w:rsid w:val="00D674D7"/>
    <w:rsid w:val="00D70535"/>
    <w:rsid w:val="00D720A2"/>
    <w:rsid w:val="00D72C2C"/>
    <w:rsid w:val="00D77372"/>
    <w:rsid w:val="00D77A3B"/>
    <w:rsid w:val="00D86DDF"/>
    <w:rsid w:val="00D9045E"/>
    <w:rsid w:val="00D916BD"/>
    <w:rsid w:val="00D93201"/>
    <w:rsid w:val="00D96502"/>
    <w:rsid w:val="00D97879"/>
    <w:rsid w:val="00DA2248"/>
    <w:rsid w:val="00DB0747"/>
    <w:rsid w:val="00DB56E5"/>
    <w:rsid w:val="00DC0116"/>
    <w:rsid w:val="00DC67F5"/>
    <w:rsid w:val="00DD083D"/>
    <w:rsid w:val="00DD3EB9"/>
    <w:rsid w:val="00DD4AB8"/>
    <w:rsid w:val="00DD6742"/>
    <w:rsid w:val="00DE7327"/>
    <w:rsid w:val="00DF3527"/>
    <w:rsid w:val="00DF7F6F"/>
    <w:rsid w:val="00E000CD"/>
    <w:rsid w:val="00E02F08"/>
    <w:rsid w:val="00E05A18"/>
    <w:rsid w:val="00E061D5"/>
    <w:rsid w:val="00E21EE3"/>
    <w:rsid w:val="00E3337F"/>
    <w:rsid w:val="00E37514"/>
    <w:rsid w:val="00E40E29"/>
    <w:rsid w:val="00E4365E"/>
    <w:rsid w:val="00E43D65"/>
    <w:rsid w:val="00E50532"/>
    <w:rsid w:val="00E74FFC"/>
    <w:rsid w:val="00E7525D"/>
    <w:rsid w:val="00E9012F"/>
    <w:rsid w:val="00E953F4"/>
    <w:rsid w:val="00EA0311"/>
    <w:rsid w:val="00EA07B2"/>
    <w:rsid w:val="00EB33FB"/>
    <w:rsid w:val="00EB4B29"/>
    <w:rsid w:val="00EB6111"/>
    <w:rsid w:val="00EC3679"/>
    <w:rsid w:val="00EC59CC"/>
    <w:rsid w:val="00EC62E6"/>
    <w:rsid w:val="00EC77B4"/>
    <w:rsid w:val="00ED2352"/>
    <w:rsid w:val="00ED34BF"/>
    <w:rsid w:val="00EE6ACA"/>
    <w:rsid w:val="00F001FA"/>
    <w:rsid w:val="00F05BF5"/>
    <w:rsid w:val="00F179BC"/>
    <w:rsid w:val="00F2080D"/>
    <w:rsid w:val="00F26AA1"/>
    <w:rsid w:val="00F306F3"/>
    <w:rsid w:val="00F32003"/>
    <w:rsid w:val="00F34759"/>
    <w:rsid w:val="00F40544"/>
    <w:rsid w:val="00F4107C"/>
    <w:rsid w:val="00F54BC5"/>
    <w:rsid w:val="00F5662B"/>
    <w:rsid w:val="00F5689D"/>
    <w:rsid w:val="00F7351C"/>
    <w:rsid w:val="00F861EB"/>
    <w:rsid w:val="00F87DE3"/>
    <w:rsid w:val="00F94155"/>
    <w:rsid w:val="00F966D0"/>
    <w:rsid w:val="00FA03F9"/>
    <w:rsid w:val="00FA1198"/>
    <w:rsid w:val="00FA1F2F"/>
    <w:rsid w:val="00FB0E95"/>
    <w:rsid w:val="00FC4E82"/>
    <w:rsid w:val="00FC530E"/>
    <w:rsid w:val="00FD1C55"/>
    <w:rsid w:val="00FD7DB0"/>
    <w:rsid w:val="00FE3E5D"/>
    <w:rsid w:val="00FE4905"/>
    <w:rsid w:val="00FE4A3A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9576D4"/>
    <w:pPr>
      <w:snapToGrid w:val="0"/>
      <w:spacing w:before="100" w:after="100"/>
      <w:ind w:left="360" w:right="360"/>
    </w:pPr>
    <w:rPr>
      <w:szCs w:val="20"/>
      <w:lang w:val="de-DE" w:eastAsia="de-DE"/>
    </w:rPr>
  </w:style>
  <w:style w:type="character" w:customStyle="1" w:styleId="cf11">
    <w:name w:val="cf11"/>
    <w:basedOn w:val="Absatz-Standardschriftart"/>
    <w:rsid w:val="005535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auwelt.a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ffice@picker-pr.a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file:////Users/ingeborg/Desktop/SLOW_Guetesiegel_Goldgelb_DE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B3FF9-17A5-407F-AA8A-AB8610DE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57C16-B778-4903-A09A-7BE67C8A2F18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28C5E-E2F1-488D-BD53-B5966B6AF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130</cp:revision>
  <cp:lastPrinted>2025-04-14T08:20:00Z</cp:lastPrinted>
  <dcterms:created xsi:type="dcterms:W3CDTF">2025-04-01T13:51:00Z</dcterms:created>
  <dcterms:modified xsi:type="dcterms:W3CDTF">2025-04-28T06:21:00Z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